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DF32F3" w14:textId="0B6C1013" w:rsidR="004E7956" w:rsidRPr="00513A1C" w:rsidRDefault="00757F7D" w:rsidP="00174C55">
      <w:pPr>
        <w:jc w:val="center"/>
        <w:rPr>
          <w:rFonts w:cs="Traditional Arabic"/>
          <w:b/>
          <w:bCs/>
          <w:noProof/>
          <w:sz w:val="26"/>
          <w:szCs w:val="26"/>
          <w:rtl/>
          <w:lang w:val="fr-FR" w:eastAsia="fr-FR"/>
        </w:rPr>
      </w:pPr>
      <w:bookmarkStart w:id="0" w:name="_Hlk151225249"/>
      <w:r w:rsidRPr="00513A1C">
        <w:rPr>
          <w:rFonts w:ascii="Simplified Arabic" w:hAnsi="Simplified Arabic" w:cs="Simplified Arabic"/>
          <w:b/>
          <w:bCs/>
          <w:noProof/>
          <w:sz w:val="26"/>
          <w:szCs w:val="26"/>
          <w:rtl/>
          <w:lang w:val="fr-FR" w:eastAsia="fr-FR"/>
        </w:rPr>
        <w:t xml:space="preserve">دور </w:t>
      </w:r>
      <w:bookmarkStart w:id="1" w:name="_Hlk213853369"/>
      <w:r w:rsidRPr="00513A1C">
        <w:rPr>
          <w:rFonts w:ascii="Simplified Arabic" w:hAnsi="Simplified Arabic" w:cs="Simplified Arabic"/>
          <w:b/>
          <w:bCs/>
          <w:noProof/>
          <w:sz w:val="26"/>
          <w:szCs w:val="26"/>
          <w:rtl/>
          <w:lang w:val="fr-FR" w:eastAsia="fr-FR"/>
        </w:rPr>
        <w:t xml:space="preserve">التسويق عبر محركات البحث </w:t>
      </w:r>
      <w:bookmarkEnd w:id="1"/>
      <w:r w:rsidRPr="00513A1C">
        <w:rPr>
          <w:rFonts w:ascii="Simplified Arabic" w:hAnsi="Simplified Arabic" w:cs="Simplified Arabic"/>
          <w:b/>
          <w:bCs/>
          <w:noProof/>
          <w:sz w:val="26"/>
          <w:szCs w:val="26"/>
          <w:rtl/>
          <w:lang w:val="fr-FR" w:eastAsia="fr-FR"/>
        </w:rPr>
        <w:t xml:space="preserve">في دعم تنافسية المؤسسات الناشئة في البيئة الرقمية: دراسة حالة </w:t>
      </w:r>
      <w:bookmarkStart w:id="2" w:name="_Hlk213698104"/>
      <w:r w:rsidRPr="00513A1C">
        <w:rPr>
          <w:rFonts w:ascii="Simplified Arabic" w:hAnsi="Simplified Arabic" w:cs="Simplified Arabic"/>
          <w:b/>
          <w:bCs/>
          <w:noProof/>
          <w:sz w:val="26"/>
          <w:szCs w:val="26"/>
          <w:rtl/>
          <w:lang w:val="fr-FR" w:eastAsia="fr-FR"/>
        </w:rPr>
        <w:t xml:space="preserve">المؤسسة الناشئة </w:t>
      </w:r>
      <w:r w:rsidRPr="00513A1C">
        <w:rPr>
          <w:rFonts w:asciiTheme="majorBidi" w:hAnsiTheme="majorBidi" w:cstheme="majorBidi"/>
          <w:b/>
          <w:bCs/>
          <w:noProof/>
          <w:sz w:val="26"/>
          <w:szCs w:val="26"/>
          <w:lang w:val="fr-FR" w:eastAsia="fr-FR"/>
        </w:rPr>
        <w:t>Osmos</w:t>
      </w:r>
      <w:bookmarkEnd w:id="2"/>
    </w:p>
    <w:bookmarkEnd w:id="0"/>
    <w:p w14:paraId="5628B55E" w14:textId="4BB1679E" w:rsidR="004E7956" w:rsidRPr="00513A1C" w:rsidRDefault="00F10E57" w:rsidP="004E7956">
      <w:pPr>
        <w:bidi w:val="0"/>
        <w:spacing w:line="276" w:lineRule="auto"/>
        <w:jc w:val="center"/>
        <w:rPr>
          <w:rFonts w:cs="Traditional Arabic"/>
          <w:b/>
          <w:bCs/>
          <w:noProof/>
          <w:rtl/>
          <w:lang w:val="fr-FR" w:eastAsia="fr-FR"/>
        </w:rPr>
      </w:pPr>
      <w:r w:rsidRPr="00513A1C">
        <w:rPr>
          <w:rFonts w:cs="Traditional Arabic"/>
          <w:b/>
          <w:bCs/>
          <w:noProof/>
          <w:lang w:eastAsia="fr-FR"/>
        </w:rPr>
        <w:t>The Role of Search Engine Marketing in Enhancing the Competitiveness of Startups in the Digital Environment: A Case Study of the Startup Osmos</w:t>
      </w:r>
    </w:p>
    <w:p w14:paraId="493E0AAE" w14:textId="6A9431D9" w:rsidR="00C71DBF" w:rsidRPr="00835ED0" w:rsidRDefault="007C698F" w:rsidP="000E1D4B">
      <w:pPr>
        <w:jc w:val="center"/>
        <w:rPr>
          <w:rFonts w:ascii="Simplified Arabic" w:hAnsi="Simplified Arabic" w:cs="Simplified Arabic"/>
          <w:noProof/>
          <w:vertAlign w:val="superscript"/>
          <w:rtl/>
          <w:lang w:val="fr-FR" w:eastAsia="fr-FR" w:bidi="ar-DZ"/>
        </w:rPr>
      </w:pPr>
      <w:bookmarkStart w:id="3" w:name="_Hlk214378199"/>
      <w:r>
        <w:rPr>
          <w:rFonts w:ascii="Simplified Arabic" w:hAnsi="Simplified Arabic" w:cs="Simplified Arabic" w:hint="cs"/>
          <w:noProof/>
          <w:rtl/>
          <w:lang w:val="fr-FR" w:eastAsia="fr-FR" w:bidi="ar-DZ"/>
        </w:rPr>
        <w:t>رجم نورالدي</w:t>
      </w:r>
      <w:r w:rsidR="00835ED0">
        <w:rPr>
          <w:rFonts w:ascii="Simplified Arabic" w:hAnsi="Simplified Arabic" w:cs="Simplified Arabic" w:hint="cs"/>
          <w:noProof/>
          <w:rtl/>
          <w:lang w:val="fr-FR" w:eastAsia="fr-FR" w:bidi="ar-DZ"/>
        </w:rPr>
        <w:t xml:space="preserve">ن </w:t>
      </w:r>
      <w:bookmarkEnd w:id="3"/>
      <w:r w:rsidR="00354C1C">
        <w:rPr>
          <w:rFonts w:ascii="Simplified Arabic" w:hAnsi="Simplified Arabic" w:cs="Simplified Arabic" w:hint="cs"/>
          <w:noProof/>
          <w:vertAlign w:val="superscript"/>
          <w:rtl/>
          <w:lang w:val="fr-FR" w:eastAsia="fr-FR" w:bidi="ar-DZ"/>
        </w:rPr>
        <w:t>1</w:t>
      </w:r>
      <w:r w:rsidR="008F3FBF" w:rsidRPr="00BF25EC">
        <w:rPr>
          <w:rFonts w:ascii="Simplified Arabic" w:hAnsi="Simplified Arabic" w:cs="Simplified Arabic"/>
          <w:noProof/>
          <w:rtl/>
          <w:lang w:val="fr-FR" w:eastAsia="fr-FR" w:bidi="ar-DZ"/>
        </w:rPr>
        <w:t>*</w:t>
      </w:r>
      <w:r>
        <w:rPr>
          <w:rFonts w:ascii="Simplified Arabic" w:hAnsi="Simplified Arabic" w:cs="Simplified Arabic" w:hint="cs"/>
          <w:noProof/>
          <w:rtl/>
          <w:lang w:val="fr-FR" w:eastAsia="fr-FR" w:bidi="ar-DZ"/>
        </w:rPr>
        <w:t>،</w:t>
      </w:r>
      <w:r w:rsidR="0042434E">
        <w:rPr>
          <w:rFonts w:ascii="Simplified Arabic" w:hAnsi="Simplified Arabic" w:cs="Simplified Arabic" w:hint="cs"/>
          <w:noProof/>
          <w:rtl/>
          <w:lang w:val="fr-FR" w:eastAsia="fr-FR" w:bidi="ar-DZ"/>
        </w:rPr>
        <w:t xml:space="preserve"> </w:t>
      </w:r>
      <w:r w:rsidR="000E1D4B">
        <w:rPr>
          <w:rFonts w:ascii="Simplified Arabic" w:hAnsi="Simplified Arabic" w:cs="Simplified Arabic" w:hint="cs"/>
          <w:noProof/>
          <w:rtl/>
          <w:lang w:val="fr-FR" w:eastAsia="fr-FR"/>
        </w:rPr>
        <w:t>بلعز خيرالدين</w:t>
      </w:r>
      <w:r w:rsidR="00354C1C">
        <w:rPr>
          <w:rFonts w:ascii="Simplified Arabic" w:hAnsi="Simplified Arabic" w:cs="Simplified Arabic" w:hint="cs"/>
          <w:noProof/>
          <w:vertAlign w:val="superscript"/>
          <w:rtl/>
          <w:lang w:val="fr-FR" w:eastAsia="fr-FR"/>
        </w:rPr>
        <w:t xml:space="preserve"> </w:t>
      </w:r>
      <w:r w:rsidR="00835ED0">
        <w:rPr>
          <w:rFonts w:ascii="Simplified Arabic" w:hAnsi="Simplified Arabic" w:cs="Simplified Arabic" w:hint="cs"/>
          <w:noProof/>
          <w:vertAlign w:val="superscript"/>
          <w:rtl/>
          <w:lang w:val="fr-FR" w:eastAsia="fr-FR"/>
        </w:rPr>
        <w:t>2</w:t>
      </w:r>
      <w:r w:rsidR="00C71DBF" w:rsidRPr="008A1538">
        <w:rPr>
          <w:rFonts w:ascii="Simplified Arabic" w:hAnsi="Simplified Arabic" w:cs="Simplified Arabic"/>
          <w:noProof/>
          <w:rtl/>
          <w:lang w:val="fr-FR" w:eastAsia="fr-FR"/>
        </w:rPr>
        <w:t xml:space="preserve">، </w:t>
      </w:r>
      <w:r w:rsidR="0042434E" w:rsidRPr="0042434E">
        <w:rPr>
          <w:rFonts w:ascii="Simplified Arabic" w:hAnsi="Simplified Arabic" w:cs="Simplified Arabic"/>
          <w:noProof/>
          <w:rtl/>
          <w:lang w:val="fr-FR" w:eastAsia="fr-FR"/>
        </w:rPr>
        <w:t xml:space="preserve">ثليلاني غزلان </w:t>
      </w:r>
      <w:r w:rsidR="00835ED0">
        <w:rPr>
          <w:rFonts w:ascii="Simplified Arabic" w:hAnsi="Simplified Arabic" w:cs="Simplified Arabic" w:hint="cs"/>
          <w:noProof/>
          <w:vertAlign w:val="superscript"/>
          <w:rtl/>
          <w:lang w:val="fr-FR" w:eastAsia="fr-FR"/>
        </w:rPr>
        <w:t>3</w:t>
      </w:r>
    </w:p>
    <w:p w14:paraId="0DB6A8F6" w14:textId="67CD626A" w:rsidR="000E5715" w:rsidRPr="00A3614E" w:rsidRDefault="00C71DBF" w:rsidP="00CC26CC">
      <w:pPr>
        <w:tabs>
          <w:tab w:val="center" w:pos="3968"/>
          <w:tab w:val="left" w:pos="6144"/>
        </w:tabs>
        <w:rPr>
          <w:rFonts w:ascii="Simplified Arabic" w:hAnsi="Simplified Arabic" w:cs="Simplified Arabic"/>
          <w:noProof/>
          <w:sz w:val="20"/>
          <w:szCs w:val="20"/>
          <w:rtl/>
          <w:lang w:val="fr-FR" w:eastAsia="fr-FR" w:bidi="ar-DZ"/>
        </w:rPr>
      </w:pPr>
      <w:r w:rsidRPr="008A1538">
        <w:rPr>
          <w:rFonts w:ascii="Simplified Arabic" w:hAnsi="Simplified Arabic" w:cs="Simplified Arabic"/>
          <w:noProof/>
          <w:rtl/>
          <w:lang w:val="fr-FR" w:eastAsia="fr-FR"/>
        </w:rPr>
        <w:tab/>
      </w:r>
      <w:r w:rsidR="00A3614E" w:rsidRPr="00A3614E">
        <w:rPr>
          <w:rFonts w:ascii="Simplified Arabic" w:hAnsi="Simplified Arabic" w:cs="Simplified Arabic"/>
          <w:noProof/>
          <w:sz w:val="20"/>
          <w:szCs w:val="20"/>
          <w:vertAlign w:val="superscript"/>
          <w:rtl/>
          <w:lang w:val="fr-FR" w:eastAsia="fr-FR"/>
        </w:rPr>
        <w:t xml:space="preserve">1  </w:t>
      </w:r>
      <w:r w:rsidR="00A718C0" w:rsidRPr="00A3614E">
        <w:rPr>
          <w:rFonts w:ascii="Simplified Arabic" w:hAnsi="Simplified Arabic" w:cs="Simplified Arabic"/>
          <w:noProof/>
          <w:sz w:val="20"/>
          <w:szCs w:val="20"/>
          <w:rtl/>
          <w:lang w:val="fr-FR" w:eastAsia="fr-FR"/>
        </w:rPr>
        <w:t xml:space="preserve">جامعة 20 </w:t>
      </w:r>
      <w:r w:rsidR="001746C9" w:rsidRPr="00A3614E">
        <w:rPr>
          <w:rFonts w:ascii="Simplified Arabic" w:hAnsi="Simplified Arabic" w:cs="Simplified Arabic"/>
          <w:noProof/>
          <w:sz w:val="20"/>
          <w:szCs w:val="20"/>
          <w:rtl/>
          <w:lang w:val="fr-FR" w:eastAsia="fr-FR"/>
        </w:rPr>
        <w:t>أوت</w:t>
      </w:r>
      <w:r w:rsidR="00A718C0" w:rsidRPr="00A3614E">
        <w:rPr>
          <w:rFonts w:ascii="Simplified Arabic" w:hAnsi="Simplified Arabic" w:cs="Simplified Arabic"/>
          <w:noProof/>
          <w:sz w:val="20"/>
          <w:szCs w:val="20"/>
          <w:rtl/>
          <w:lang w:val="fr-FR" w:eastAsia="fr-FR"/>
        </w:rPr>
        <w:t xml:space="preserve"> 1955 سكيكدة، الجزائر</w:t>
      </w:r>
      <w:r w:rsidR="000B2D6A" w:rsidRPr="00A3614E">
        <w:rPr>
          <w:rFonts w:ascii="Simplified Arabic" w:hAnsi="Simplified Arabic" w:cs="Simplified Arabic"/>
          <w:noProof/>
          <w:sz w:val="20"/>
          <w:szCs w:val="20"/>
          <w:rtl/>
          <w:lang w:val="fr-FR" w:eastAsia="fr-FR" w:bidi="ar-DZ"/>
        </w:rPr>
        <w:t>.</w:t>
      </w:r>
      <w:r w:rsidR="006D1CB2" w:rsidRPr="00A3614E">
        <w:rPr>
          <w:rFonts w:ascii="Simplified Arabic" w:hAnsi="Simplified Arabic" w:cs="Simplified Arabic"/>
          <w:sz w:val="20"/>
          <w:szCs w:val="20"/>
        </w:rPr>
        <w:t xml:space="preserve"> </w:t>
      </w:r>
      <w:r w:rsidR="006D1CB2" w:rsidRPr="00A3614E">
        <w:rPr>
          <w:rFonts w:ascii="Simplified Arabic" w:hAnsi="Simplified Arabic" w:cs="Simplified Arabic"/>
          <w:sz w:val="20"/>
          <w:szCs w:val="20"/>
          <w:rtl/>
        </w:rPr>
        <w:t xml:space="preserve"> </w:t>
      </w:r>
      <w:hyperlink r:id="rId8" w:history="1">
        <w:r w:rsidR="006D1CB2" w:rsidRPr="00A3614E">
          <w:rPr>
            <w:rStyle w:val="Lienhypertexte"/>
            <w:rFonts w:asciiTheme="majorBidi" w:hAnsiTheme="majorBidi" w:cstheme="majorBidi"/>
            <w:noProof/>
            <w:sz w:val="20"/>
            <w:szCs w:val="20"/>
            <w:lang w:val="fr-FR" w:eastAsia="fr-FR" w:bidi="ar-DZ"/>
          </w:rPr>
          <w:t>n.redjem@univ-skikda.dz</w:t>
        </w:r>
      </w:hyperlink>
      <w:r w:rsidR="006D1CB2" w:rsidRPr="00A3614E">
        <w:rPr>
          <w:rFonts w:ascii="Simplified Arabic" w:hAnsi="Simplified Arabic" w:cs="Simplified Arabic"/>
          <w:noProof/>
          <w:sz w:val="20"/>
          <w:szCs w:val="20"/>
          <w:rtl/>
          <w:lang w:val="fr-FR" w:eastAsia="fr-FR" w:bidi="ar-DZ"/>
        </w:rPr>
        <w:t xml:space="preserve">  </w:t>
      </w:r>
    </w:p>
    <w:p w14:paraId="0C154F5F" w14:textId="03E979AF" w:rsidR="000E1D4B" w:rsidRDefault="008F3FBF" w:rsidP="000E1D4B">
      <w:pPr>
        <w:spacing w:line="300" w:lineRule="atLeast"/>
        <w:jc w:val="center"/>
        <w:rPr>
          <w:rFonts w:ascii="Helvetica" w:hAnsi="Helvetica"/>
          <w:color w:val="1155CC"/>
          <w:sz w:val="20"/>
          <w:szCs w:val="20"/>
          <w:lang w:val="fr-FR" w:eastAsia="fr-FR"/>
        </w:rPr>
      </w:pPr>
      <w:bookmarkStart w:id="4" w:name="_Hlk214378460"/>
      <w:r w:rsidRPr="00A3614E">
        <w:rPr>
          <w:rFonts w:ascii="Simplified Arabic" w:hAnsi="Simplified Arabic" w:cs="Simplified Arabic"/>
          <w:noProof/>
          <w:sz w:val="20"/>
          <w:szCs w:val="20"/>
          <w:vertAlign w:val="superscript"/>
          <w:rtl/>
          <w:lang w:val="fr-FR" w:eastAsia="fr-FR"/>
        </w:rPr>
        <w:t xml:space="preserve">2  </w:t>
      </w:r>
      <w:r w:rsidR="009B6C8A" w:rsidRPr="00A3614E">
        <w:rPr>
          <w:rFonts w:ascii="Simplified Arabic" w:hAnsi="Simplified Arabic" w:cs="Simplified Arabic"/>
          <w:noProof/>
          <w:sz w:val="20"/>
          <w:szCs w:val="20"/>
          <w:rtl/>
          <w:lang w:val="fr-FR" w:eastAsia="fr-FR"/>
        </w:rPr>
        <w:t xml:space="preserve">جامعة 20 أوت 1955 سكيكدة، الجزائر.  </w:t>
      </w:r>
      <w:bookmarkEnd w:id="4"/>
      <w:r w:rsidR="000E1D4B">
        <w:rPr>
          <w:rFonts w:ascii="Helvetica" w:hAnsi="Helvetica"/>
          <w:color w:val="1155CC"/>
          <w:sz w:val="20"/>
          <w:szCs w:val="20"/>
          <w:lang w:val="fr-FR" w:eastAsia="fr-FR"/>
        </w:rPr>
        <w:fldChar w:fldCharType="begin"/>
      </w:r>
      <w:r w:rsidR="000E1D4B">
        <w:rPr>
          <w:rFonts w:ascii="Helvetica" w:hAnsi="Helvetica"/>
          <w:color w:val="1155CC"/>
          <w:sz w:val="20"/>
          <w:szCs w:val="20"/>
          <w:lang w:val="fr-FR" w:eastAsia="fr-FR"/>
        </w:rPr>
        <w:instrText xml:space="preserve"> HYPERLINK "mailto:</w:instrText>
      </w:r>
      <w:r w:rsidR="000E1D4B" w:rsidRPr="000E1D4B">
        <w:rPr>
          <w:rFonts w:ascii="Helvetica" w:hAnsi="Helvetica"/>
          <w:color w:val="1155CC"/>
          <w:sz w:val="20"/>
          <w:szCs w:val="20"/>
          <w:lang w:val="fr-FR" w:eastAsia="fr-FR"/>
        </w:rPr>
        <w:instrText>k.belaaze@univ-skikda.dz</w:instrText>
      </w:r>
      <w:r w:rsidR="000E1D4B">
        <w:rPr>
          <w:rFonts w:ascii="Helvetica" w:hAnsi="Helvetica"/>
          <w:color w:val="1155CC"/>
          <w:sz w:val="20"/>
          <w:szCs w:val="20"/>
          <w:lang w:val="fr-FR" w:eastAsia="fr-FR"/>
        </w:rPr>
        <w:instrText xml:space="preserve">" </w:instrText>
      </w:r>
      <w:r w:rsidR="000E1D4B">
        <w:rPr>
          <w:rFonts w:ascii="Helvetica" w:hAnsi="Helvetica"/>
          <w:color w:val="1155CC"/>
          <w:sz w:val="20"/>
          <w:szCs w:val="20"/>
          <w:lang w:val="fr-FR" w:eastAsia="fr-FR"/>
        </w:rPr>
        <w:fldChar w:fldCharType="separate"/>
      </w:r>
      <w:r w:rsidR="000E1D4B" w:rsidRPr="00F428F0">
        <w:rPr>
          <w:rStyle w:val="Lienhypertexte"/>
          <w:rFonts w:ascii="Helvetica" w:hAnsi="Helvetica"/>
          <w:sz w:val="20"/>
          <w:szCs w:val="20"/>
          <w:lang w:val="fr-FR" w:eastAsia="fr-FR"/>
        </w:rPr>
        <w:t>k.belaaze@univ-skikda.dz</w:t>
      </w:r>
      <w:r w:rsidR="000E1D4B">
        <w:rPr>
          <w:rFonts w:ascii="Helvetica" w:hAnsi="Helvetica"/>
          <w:color w:val="1155CC"/>
          <w:sz w:val="20"/>
          <w:szCs w:val="20"/>
          <w:lang w:val="fr-FR" w:eastAsia="fr-FR"/>
        </w:rPr>
        <w:fldChar w:fldCharType="end"/>
      </w:r>
    </w:p>
    <w:p w14:paraId="5370A62D" w14:textId="4F947CEB" w:rsidR="00A3614E" w:rsidRPr="001D5395" w:rsidRDefault="008F3FBF" w:rsidP="00415D4B">
      <w:pPr>
        <w:tabs>
          <w:tab w:val="center" w:pos="3968"/>
          <w:tab w:val="left" w:pos="6144"/>
        </w:tabs>
        <w:jc w:val="center"/>
        <w:rPr>
          <w:rFonts w:ascii="Simplified Arabic" w:hAnsi="Simplified Arabic" w:cs="Simplified Arabic"/>
          <w:noProof/>
          <w:sz w:val="20"/>
          <w:szCs w:val="20"/>
          <w:lang w:val="fr-FR" w:eastAsia="fr-FR"/>
        </w:rPr>
      </w:pPr>
      <w:r w:rsidRPr="00A3614E">
        <w:rPr>
          <w:rFonts w:ascii="Simplified Arabic" w:hAnsi="Simplified Arabic" w:cs="Simplified Arabic"/>
          <w:noProof/>
          <w:sz w:val="20"/>
          <w:szCs w:val="20"/>
          <w:vertAlign w:val="superscript"/>
          <w:rtl/>
          <w:lang w:val="fr-FR" w:eastAsia="fr-FR"/>
        </w:rPr>
        <w:t xml:space="preserve">3  </w:t>
      </w:r>
      <w:r w:rsidR="009B6C8A" w:rsidRPr="00A3614E">
        <w:rPr>
          <w:rFonts w:ascii="Simplified Arabic" w:hAnsi="Simplified Arabic" w:cs="Simplified Arabic"/>
          <w:noProof/>
          <w:sz w:val="20"/>
          <w:szCs w:val="20"/>
          <w:rtl/>
          <w:lang w:val="fr-FR" w:eastAsia="fr-FR"/>
        </w:rPr>
        <w:t xml:space="preserve">جامعة 20 أوت 1955 سكيكدة، الجزائر.  </w:t>
      </w:r>
      <w:hyperlink r:id="rId9" w:history="1">
        <w:r w:rsidR="009B6C8A" w:rsidRPr="00A3614E">
          <w:rPr>
            <w:rStyle w:val="Lienhypertexte"/>
            <w:rFonts w:asciiTheme="majorBidi" w:hAnsiTheme="majorBidi" w:cstheme="majorBidi"/>
            <w:noProof/>
            <w:sz w:val="20"/>
            <w:szCs w:val="20"/>
            <w:lang w:val="fr-FR" w:eastAsia="fr-FR"/>
          </w:rPr>
          <w:t>gh.telilani@univ-skikda.dz</w:t>
        </w:r>
      </w:hyperlink>
      <w:r w:rsidR="009B6C8A" w:rsidRPr="00A3614E">
        <w:rPr>
          <w:rFonts w:ascii="Simplified Arabic" w:hAnsi="Simplified Arabic" w:cs="Simplified Arabic"/>
          <w:noProof/>
          <w:sz w:val="20"/>
          <w:szCs w:val="20"/>
          <w:rtl/>
          <w:lang w:val="fr-FR" w:eastAsia="fr-FR"/>
        </w:rPr>
        <w:t xml:space="preserve"> </w:t>
      </w:r>
    </w:p>
    <w:p w14:paraId="207718F6" w14:textId="732E81AA" w:rsidR="00C71DBF" w:rsidRPr="00D770BF" w:rsidRDefault="0092208C" w:rsidP="00663171">
      <w:pPr>
        <w:tabs>
          <w:tab w:val="center" w:pos="3968"/>
          <w:tab w:val="left" w:pos="6144"/>
        </w:tabs>
        <w:jc w:val="both"/>
        <w:rPr>
          <w:rFonts w:ascii="Simplified Arabic" w:hAnsi="Simplified Arabic" w:cs="Simplified Arabic"/>
          <w:b/>
          <w:bCs/>
          <w:noProof/>
          <w:sz w:val="22"/>
          <w:szCs w:val="22"/>
          <w:rtl/>
          <w:lang w:val="fr-FR" w:eastAsia="fr-FR"/>
        </w:rPr>
      </w:pPr>
      <w:r w:rsidRPr="00D770BF">
        <w:rPr>
          <w:rFonts w:ascii="Simplified Arabic" w:hAnsi="Simplified Arabic" w:cs="Simplified Arabic"/>
          <w:b/>
          <w:bCs/>
          <w:noProof/>
          <w:sz w:val="22"/>
          <w:szCs w:val="22"/>
          <w:rtl/>
          <w:lang w:val="fr-FR" w:eastAsia="fr-FR"/>
        </w:rPr>
        <w:t>ال</w:t>
      </w:r>
      <w:r w:rsidR="00C71DBF" w:rsidRPr="00D770BF">
        <w:rPr>
          <w:rFonts w:ascii="Simplified Arabic" w:hAnsi="Simplified Arabic" w:cs="Simplified Arabic"/>
          <w:b/>
          <w:bCs/>
          <w:noProof/>
          <w:sz w:val="22"/>
          <w:szCs w:val="22"/>
          <w:rtl/>
          <w:lang w:val="fr-FR" w:eastAsia="fr-FR"/>
        </w:rPr>
        <w:t xml:space="preserve">ملخص: </w:t>
      </w:r>
    </w:p>
    <w:p w14:paraId="729E08E5" w14:textId="4965A1A2" w:rsidR="00D770BF" w:rsidRPr="00D770BF" w:rsidRDefault="00D770BF" w:rsidP="00D770BF">
      <w:pPr>
        <w:jc w:val="both"/>
        <w:rPr>
          <w:rFonts w:ascii="Simplified Arabic" w:hAnsi="Simplified Arabic" w:cs="Simplified Arabic"/>
          <w:noProof/>
          <w:sz w:val="22"/>
          <w:szCs w:val="22"/>
          <w:rtl/>
          <w:lang w:val="fr-FR" w:eastAsia="fr-FR"/>
        </w:rPr>
      </w:pPr>
      <w:r w:rsidRPr="00D770BF">
        <w:rPr>
          <w:rFonts w:ascii="Simplified Arabic" w:hAnsi="Simplified Arabic" w:cs="Simplified Arabic"/>
          <w:noProof/>
          <w:sz w:val="22"/>
          <w:szCs w:val="22"/>
          <w:rtl/>
          <w:lang w:val="fr-FR" w:eastAsia="fr-FR"/>
        </w:rPr>
        <w:t>تهدف هذه الدراسة إلى استكشاف دور التسويق عبر محركات البحث (</w:t>
      </w:r>
      <w:r w:rsidRPr="00D770BF">
        <w:rPr>
          <w:rFonts w:ascii="Simplified Arabic" w:hAnsi="Simplified Arabic" w:cs="Simplified Arabic"/>
          <w:noProof/>
          <w:sz w:val="22"/>
          <w:szCs w:val="22"/>
          <w:lang w:val="fr-FR" w:eastAsia="fr-FR"/>
        </w:rPr>
        <w:t>SEM</w:t>
      </w:r>
      <w:r w:rsidRPr="00D770BF">
        <w:rPr>
          <w:rFonts w:ascii="Simplified Arabic" w:hAnsi="Simplified Arabic" w:cs="Simplified Arabic"/>
          <w:noProof/>
          <w:sz w:val="22"/>
          <w:szCs w:val="22"/>
          <w:rtl/>
          <w:lang w:val="fr-FR" w:eastAsia="fr-FR"/>
        </w:rPr>
        <w:t>) في تعزيز تنافسية المؤسسات الناشئة، مع التركيز على دراسة حالة المؤسسة الناشئة "</w:t>
      </w:r>
      <w:r w:rsidRPr="00D770BF">
        <w:rPr>
          <w:rFonts w:ascii="Simplified Arabic" w:hAnsi="Simplified Arabic" w:cs="Simplified Arabic"/>
          <w:noProof/>
          <w:sz w:val="22"/>
          <w:szCs w:val="22"/>
          <w:lang w:val="fr-FR" w:eastAsia="fr-FR"/>
        </w:rPr>
        <w:t>Osmos</w:t>
      </w:r>
      <w:r w:rsidRPr="00D770BF">
        <w:rPr>
          <w:rFonts w:ascii="Simplified Arabic" w:hAnsi="Simplified Arabic" w:cs="Simplified Arabic"/>
          <w:noProof/>
          <w:sz w:val="22"/>
          <w:szCs w:val="22"/>
          <w:rtl/>
          <w:lang w:val="fr-FR" w:eastAsia="fr-FR"/>
        </w:rPr>
        <w:t xml:space="preserve">". اعتمدت الدراسة المنهجين الوصفي والتحليلي، من خلال مراجعة الأدبيات حول التسويق عبر محركات البحث والمؤسسات الناشئة، وتحليل حالة المؤسسة الناشئة </w:t>
      </w:r>
      <w:r w:rsidRPr="00D770BF">
        <w:rPr>
          <w:rFonts w:ascii="Simplified Arabic" w:hAnsi="Simplified Arabic" w:cs="Simplified Arabic"/>
          <w:noProof/>
          <w:sz w:val="22"/>
          <w:szCs w:val="22"/>
          <w:lang w:val="fr-FR" w:eastAsia="fr-FR"/>
        </w:rPr>
        <w:t>Osmos</w:t>
      </w:r>
      <w:r w:rsidRPr="00D770BF">
        <w:rPr>
          <w:rFonts w:ascii="Simplified Arabic" w:hAnsi="Simplified Arabic" w:cs="Simplified Arabic"/>
          <w:noProof/>
          <w:sz w:val="22"/>
          <w:szCs w:val="22"/>
          <w:rtl/>
          <w:lang w:val="fr-FR" w:eastAsia="fr-FR"/>
        </w:rPr>
        <w:t xml:space="preserve"> لتقييم </w:t>
      </w:r>
      <w:r w:rsidRPr="00D770BF">
        <w:rPr>
          <w:rFonts w:ascii="Simplified Arabic" w:hAnsi="Simplified Arabic" w:cs="Simplified Arabic" w:hint="cs"/>
          <w:noProof/>
          <w:sz w:val="22"/>
          <w:szCs w:val="22"/>
          <w:rtl/>
          <w:lang w:val="fr-FR" w:eastAsia="fr-FR"/>
        </w:rPr>
        <w:t>دور</w:t>
      </w:r>
      <w:r w:rsidRPr="00D770BF">
        <w:rPr>
          <w:rFonts w:ascii="Simplified Arabic" w:hAnsi="Simplified Arabic" w:cs="Simplified Arabic"/>
          <w:noProof/>
          <w:sz w:val="22"/>
          <w:szCs w:val="22"/>
          <w:rtl/>
          <w:lang w:val="fr-FR" w:eastAsia="fr-FR"/>
        </w:rPr>
        <w:t xml:space="preserve"> استراتيجيات </w:t>
      </w:r>
      <w:r w:rsidRPr="00D770BF">
        <w:rPr>
          <w:rFonts w:ascii="Simplified Arabic" w:hAnsi="Simplified Arabic" w:cs="Simplified Arabic"/>
          <w:noProof/>
          <w:sz w:val="22"/>
          <w:szCs w:val="22"/>
          <w:lang w:val="fr-FR" w:eastAsia="fr-FR"/>
        </w:rPr>
        <w:t>SEM</w:t>
      </w:r>
      <w:r w:rsidRPr="00D770BF">
        <w:rPr>
          <w:rFonts w:ascii="Simplified Arabic" w:hAnsi="Simplified Arabic" w:cs="Simplified Arabic"/>
          <w:noProof/>
          <w:sz w:val="22"/>
          <w:szCs w:val="22"/>
          <w:rtl/>
          <w:lang w:val="fr-FR" w:eastAsia="fr-FR"/>
        </w:rPr>
        <w:t xml:space="preserve"> المتبعة.</w:t>
      </w:r>
    </w:p>
    <w:p w14:paraId="087415B5" w14:textId="533D6250" w:rsidR="00173828" w:rsidRDefault="00173828" w:rsidP="00A3614E">
      <w:pPr>
        <w:spacing w:line="276" w:lineRule="auto"/>
        <w:jc w:val="both"/>
        <w:rPr>
          <w:rFonts w:ascii="Simplified Arabic" w:hAnsi="Simplified Arabic" w:cs="Simplified Arabic"/>
          <w:noProof/>
          <w:sz w:val="22"/>
          <w:szCs w:val="22"/>
          <w:rtl/>
          <w:lang w:val="fr-FR" w:eastAsia="fr-FR"/>
        </w:rPr>
      </w:pPr>
      <w:r w:rsidRPr="00173828">
        <w:rPr>
          <w:rFonts w:ascii="Simplified Arabic" w:hAnsi="Simplified Arabic" w:cs="Simplified Arabic"/>
          <w:noProof/>
          <w:sz w:val="22"/>
          <w:szCs w:val="22"/>
          <w:rtl/>
          <w:lang w:val="fr-FR" w:eastAsia="fr-FR"/>
        </w:rPr>
        <w:t>أظهرت النتائج أن التسويق عبر محركات البحث ساهم بشكل ملموس في تعزيز تنافسية المؤسسة، حيث سجل الموقع زيادة بنسبة 192% في متوسط الزيارات العضوية، وارتفاعاً بنسبة 114% في معدل النقر، إضافة إلى زيادة معدل التحويل بنسبة 208%. كما تم تحقيق تحسينات كبيرة في ك</w:t>
      </w:r>
      <w:bookmarkStart w:id="5" w:name="_GoBack"/>
      <w:bookmarkEnd w:id="5"/>
      <w:r w:rsidRPr="00173828">
        <w:rPr>
          <w:rFonts w:ascii="Simplified Arabic" w:hAnsi="Simplified Arabic" w:cs="Simplified Arabic"/>
          <w:noProof/>
          <w:sz w:val="22"/>
          <w:szCs w:val="22"/>
          <w:rtl/>
          <w:lang w:val="fr-FR" w:eastAsia="fr-FR"/>
        </w:rPr>
        <w:t xml:space="preserve">فاءة الإنفاق الإعلاني، بتخفيض تكلفة النقرة بنسبة 44% وتكلفة التحويل بنسبة 52%. ساعدت هذه الاستراتيجيات على بناء حضور رقمي قوي وتحقيق ميزة تنافسية مستدامة. بناء على هذه النتائج، توصي الدراسة المؤسسات الناشئة بتبني استراتيجية </w:t>
      </w:r>
      <w:r w:rsidRPr="00173828">
        <w:rPr>
          <w:rFonts w:ascii="Simplified Arabic" w:hAnsi="Simplified Arabic" w:cs="Simplified Arabic"/>
          <w:noProof/>
          <w:sz w:val="22"/>
          <w:szCs w:val="22"/>
          <w:lang w:val="fr-FR" w:eastAsia="fr-FR"/>
        </w:rPr>
        <w:t>SEM</w:t>
      </w:r>
      <w:r w:rsidRPr="00173828">
        <w:rPr>
          <w:rFonts w:ascii="Simplified Arabic" w:hAnsi="Simplified Arabic" w:cs="Simplified Arabic"/>
          <w:noProof/>
          <w:sz w:val="22"/>
          <w:szCs w:val="22"/>
          <w:rtl/>
          <w:lang w:val="fr-FR" w:eastAsia="fr-FR"/>
        </w:rPr>
        <w:t xml:space="preserve"> متكاملة، والحرص على تحليل الأداء الرقمي بشكل دوري، وإنتاج محتوى رقمي عالي الجودة ومتوافق مع احتياجات العملاء لتعزيز النمو والتنافسية.</w:t>
      </w:r>
    </w:p>
    <w:p w14:paraId="6D7A31B2" w14:textId="2D0A8A9B" w:rsidR="00A3614E" w:rsidRPr="00D770BF" w:rsidRDefault="00C71DBF" w:rsidP="00A3614E">
      <w:pPr>
        <w:spacing w:line="276" w:lineRule="auto"/>
        <w:jc w:val="both"/>
        <w:rPr>
          <w:rFonts w:ascii="Simplified Arabic" w:hAnsi="Simplified Arabic" w:cs="Simplified Arabic"/>
          <w:noProof/>
          <w:rtl/>
          <w:lang w:val="fr-FR" w:eastAsia="fr-FR"/>
        </w:rPr>
      </w:pPr>
      <w:r w:rsidRPr="008A1538">
        <w:rPr>
          <w:rFonts w:ascii="Simplified Arabic" w:hAnsi="Simplified Arabic" w:cs="Simplified Arabic"/>
          <w:b/>
          <w:bCs/>
          <w:noProof/>
          <w:rtl/>
          <w:lang w:val="fr-FR" w:eastAsia="fr-FR"/>
        </w:rPr>
        <w:t>كلمات مفتاحية:</w:t>
      </w:r>
      <w:r w:rsidRPr="008A1538">
        <w:rPr>
          <w:rFonts w:ascii="Simplified Arabic" w:hAnsi="Simplified Arabic" w:cs="Simplified Arabic"/>
          <w:noProof/>
          <w:rtl/>
          <w:lang w:val="fr-FR" w:eastAsia="fr-FR"/>
        </w:rPr>
        <w:t xml:space="preserve"> </w:t>
      </w:r>
      <w:r w:rsidR="00D770BF" w:rsidRPr="00D770BF">
        <w:rPr>
          <w:rFonts w:ascii="Simplified Arabic" w:hAnsi="Simplified Arabic" w:cs="Simplified Arabic"/>
          <w:noProof/>
          <w:rtl/>
          <w:lang w:val="fr-FR" w:eastAsia="fr-FR"/>
        </w:rPr>
        <w:t>التسويق عبر محركات البحث</w:t>
      </w:r>
      <w:r w:rsidR="009E7F85" w:rsidRPr="008A1538">
        <w:rPr>
          <w:rFonts w:ascii="Simplified Arabic" w:hAnsi="Simplified Arabic" w:cs="Simplified Arabic"/>
          <w:noProof/>
          <w:rtl/>
          <w:lang w:val="fr-FR" w:eastAsia="fr-FR" w:bidi="ar-DZ"/>
        </w:rPr>
        <w:t>؛</w:t>
      </w:r>
      <w:r w:rsidR="004E7956" w:rsidRPr="004E7956">
        <w:rPr>
          <w:rtl/>
        </w:rPr>
        <w:t xml:space="preserve"> </w:t>
      </w:r>
      <w:r w:rsidR="00D770BF" w:rsidRPr="00D770BF">
        <w:rPr>
          <w:rFonts w:ascii="Simplified Arabic" w:hAnsi="Simplified Arabic" w:cs="Simplified Arabic"/>
          <w:noProof/>
          <w:rtl/>
          <w:lang w:val="fr-FR" w:eastAsia="fr-FR"/>
        </w:rPr>
        <w:t>المؤسسات الناشئة</w:t>
      </w:r>
      <w:r w:rsidR="009E7F85" w:rsidRPr="008A1538">
        <w:rPr>
          <w:rFonts w:ascii="Simplified Arabic" w:hAnsi="Simplified Arabic" w:cs="Simplified Arabic"/>
          <w:noProof/>
          <w:rtl/>
          <w:lang w:val="fr-FR" w:eastAsia="fr-FR"/>
        </w:rPr>
        <w:t xml:space="preserve">؛ </w:t>
      </w:r>
      <w:r w:rsidR="00D770BF">
        <w:rPr>
          <w:rFonts w:ascii="Simplified Arabic" w:hAnsi="Simplified Arabic" w:cs="Simplified Arabic" w:hint="cs"/>
          <w:noProof/>
          <w:rtl/>
          <w:lang w:val="fr-FR" w:eastAsia="fr-FR"/>
        </w:rPr>
        <w:t>ال</w:t>
      </w:r>
      <w:r w:rsidR="00D770BF" w:rsidRPr="00D770BF">
        <w:rPr>
          <w:rFonts w:ascii="Simplified Arabic" w:hAnsi="Simplified Arabic" w:cs="Simplified Arabic"/>
          <w:noProof/>
          <w:rtl/>
          <w:lang w:val="fr-FR" w:eastAsia="fr-FR"/>
        </w:rPr>
        <w:t>تنافسية</w:t>
      </w:r>
      <w:r w:rsidR="00983D2C" w:rsidRPr="008A1538">
        <w:rPr>
          <w:rFonts w:ascii="Simplified Arabic" w:hAnsi="Simplified Arabic" w:cs="Simplified Arabic"/>
          <w:noProof/>
          <w:rtl/>
          <w:lang w:val="fr-FR" w:eastAsia="fr-FR"/>
        </w:rPr>
        <w:t>.</w:t>
      </w:r>
    </w:p>
    <w:p w14:paraId="5366EAEB" w14:textId="5CBDAF24" w:rsidR="004E7956" w:rsidRPr="00D770BF" w:rsidRDefault="00844722" w:rsidP="00D770BF">
      <w:pPr>
        <w:tabs>
          <w:tab w:val="right" w:pos="1276"/>
        </w:tabs>
        <w:bidi w:val="0"/>
        <w:spacing w:line="211" w:lineRule="auto"/>
        <w:jc w:val="lowKashida"/>
        <w:rPr>
          <w:rFonts w:asciiTheme="majorBidi" w:hAnsiTheme="majorBidi" w:cstheme="majorBidi"/>
          <w:b/>
          <w:bCs/>
          <w:noProof/>
          <w:sz w:val="20"/>
          <w:szCs w:val="20"/>
          <w:lang w:val="fr-FR" w:eastAsia="fr-FR"/>
        </w:rPr>
      </w:pPr>
      <w:r w:rsidRPr="00140C66">
        <w:rPr>
          <w:rFonts w:asciiTheme="majorBidi" w:hAnsiTheme="majorBidi" w:cstheme="majorBidi"/>
          <w:b/>
          <w:bCs/>
          <w:noProof/>
          <w:sz w:val="20"/>
          <w:szCs w:val="20"/>
          <w:lang w:val="fr-FR" w:eastAsia="fr-FR"/>
        </w:rPr>
        <w:t>Abstract:</w:t>
      </w:r>
    </w:p>
    <w:p w14:paraId="09878055" w14:textId="73F4CE9E" w:rsidR="00D770BF" w:rsidRPr="00D770BF" w:rsidRDefault="00D770BF" w:rsidP="00415D4B">
      <w:pPr>
        <w:bidi w:val="0"/>
        <w:jc w:val="both"/>
        <w:rPr>
          <w:rFonts w:asciiTheme="majorBidi" w:hAnsiTheme="majorBidi" w:cstheme="majorBidi"/>
          <w:noProof/>
          <w:sz w:val="20"/>
          <w:szCs w:val="20"/>
          <w:lang w:eastAsia="fr-FR"/>
        </w:rPr>
      </w:pPr>
      <w:r w:rsidRPr="00D770BF">
        <w:rPr>
          <w:rFonts w:asciiTheme="majorBidi" w:hAnsiTheme="majorBidi" w:cstheme="majorBidi"/>
          <w:noProof/>
          <w:sz w:val="20"/>
          <w:szCs w:val="20"/>
          <w:lang w:eastAsia="fr-FR"/>
        </w:rPr>
        <w:t>This study aims to explore the role of Search Engine Marketing (SEM) in enhancing the competitiveness of startups, with a focus on the case study of the startup "Osmos." The study adopted descriptive and analytical approaches, through a review of the literature on search engine marketing and startups, and an analysis of Osmos to assess the impact of the SEM strategies implemented</w:t>
      </w:r>
      <w:r w:rsidRPr="00D770BF">
        <w:rPr>
          <w:rFonts w:asciiTheme="majorBidi" w:hAnsiTheme="majorBidi"/>
          <w:noProof/>
          <w:sz w:val="20"/>
          <w:szCs w:val="20"/>
          <w:rtl/>
          <w:lang w:eastAsia="fr-FR"/>
        </w:rPr>
        <w:t>.</w:t>
      </w:r>
    </w:p>
    <w:p w14:paraId="689ECE17" w14:textId="5C59FD5C" w:rsidR="00415D4B" w:rsidRDefault="00415D4B" w:rsidP="00415D4B">
      <w:pPr>
        <w:bidi w:val="0"/>
        <w:spacing w:line="211" w:lineRule="auto"/>
        <w:jc w:val="both"/>
        <w:rPr>
          <w:rFonts w:asciiTheme="majorBidi" w:hAnsiTheme="majorBidi" w:cstheme="majorBidi"/>
          <w:noProof/>
          <w:sz w:val="20"/>
          <w:szCs w:val="20"/>
          <w:rtl/>
          <w:lang w:eastAsia="fr-FR"/>
        </w:rPr>
      </w:pPr>
      <w:r w:rsidRPr="00415D4B">
        <w:rPr>
          <w:rFonts w:asciiTheme="majorBidi" w:hAnsiTheme="majorBidi" w:cstheme="majorBidi"/>
          <w:noProof/>
          <w:sz w:val="20"/>
          <w:szCs w:val="20"/>
          <w:lang w:eastAsia="fr-FR"/>
        </w:rPr>
        <w:t>The findings indicate that SEM has significantly contributed to strengthening the company’s competitiveness. The website recorded a 192% increase in average organic visits and a 114% rise in click-through rate, in addition to a 208% increase in conversion rate. Moreover, substantial improvements were achieved in advertising spending efficiency, with a 44% reduction in cost per click and a 52% decrease in cost per conversion. These strategies helped build a strong digital presence and achieve a sustainable competitive advantage</w:t>
      </w:r>
      <w:r w:rsidRPr="00415D4B">
        <w:rPr>
          <w:rFonts w:asciiTheme="majorBidi" w:hAnsiTheme="majorBidi"/>
          <w:noProof/>
          <w:sz w:val="20"/>
          <w:szCs w:val="20"/>
          <w:rtl/>
          <w:lang w:eastAsia="fr-FR"/>
        </w:rPr>
        <w:t>.</w:t>
      </w:r>
      <w:r>
        <w:rPr>
          <w:rFonts w:asciiTheme="majorBidi" w:hAnsiTheme="majorBidi" w:cstheme="majorBidi" w:hint="cs"/>
          <w:noProof/>
          <w:sz w:val="20"/>
          <w:szCs w:val="20"/>
          <w:rtl/>
          <w:lang w:eastAsia="fr-FR"/>
        </w:rPr>
        <w:t xml:space="preserve"> </w:t>
      </w:r>
      <w:r w:rsidRPr="00415D4B">
        <w:rPr>
          <w:rFonts w:asciiTheme="majorBidi" w:hAnsiTheme="majorBidi" w:cstheme="majorBidi"/>
          <w:noProof/>
          <w:sz w:val="20"/>
          <w:szCs w:val="20"/>
          <w:lang w:eastAsia="fr-FR"/>
        </w:rPr>
        <w:t>Based on these results, the study recommends that startups adopt an integrated SEM strategy, conduct regular analyses of digital performance, and produce high-quality digital content aligned with customer needs to foster growth and competitiveness.</w:t>
      </w:r>
    </w:p>
    <w:p w14:paraId="5F6DC122" w14:textId="6D4E1C41" w:rsidR="004E7956" w:rsidRPr="007205FE" w:rsidRDefault="00844722" w:rsidP="00415D4B">
      <w:pPr>
        <w:bidi w:val="0"/>
        <w:spacing w:line="211" w:lineRule="auto"/>
        <w:jc w:val="lowKashida"/>
        <w:rPr>
          <w:rFonts w:asciiTheme="majorBidi" w:hAnsiTheme="majorBidi" w:cstheme="majorBidi"/>
          <w:noProof/>
          <w:sz w:val="20"/>
          <w:szCs w:val="20"/>
          <w:lang w:eastAsia="fr-FR"/>
        </w:rPr>
      </w:pPr>
      <w:r w:rsidRPr="00140C66">
        <w:rPr>
          <w:rFonts w:asciiTheme="majorBidi" w:hAnsiTheme="majorBidi" w:cstheme="majorBidi"/>
          <w:b/>
          <w:bCs/>
          <w:noProof/>
          <w:sz w:val="22"/>
          <w:szCs w:val="22"/>
          <w:lang w:eastAsia="fr-FR"/>
        </w:rPr>
        <w:t>Keywords</w:t>
      </w:r>
      <w:r w:rsidRPr="00140C66">
        <w:rPr>
          <w:rFonts w:asciiTheme="majorBidi" w:hAnsiTheme="majorBidi" w:cstheme="majorBidi"/>
          <w:b/>
          <w:bCs/>
          <w:noProof/>
          <w:sz w:val="20"/>
          <w:szCs w:val="20"/>
          <w:lang w:eastAsia="fr-FR"/>
        </w:rPr>
        <w:t>:</w:t>
      </w:r>
      <w:r w:rsidRPr="00140C66">
        <w:rPr>
          <w:rFonts w:asciiTheme="majorBidi" w:hAnsiTheme="majorBidi" w:cstheme="majorBidi"/>
          <w:noProof/>
          <w:sz w:val="20"/>
          <w:szCs w:val="20"/>
          <w:lang w:eastAsia="fr-FR"/>
        </w:rPr>
        <w:t xml:space="preserve"> </w:t>
      </w:r>
      <w:r w:rsidR="00D770BF" w:rsidRPr="00D770BF">
        <w:rPr>
          <w:rFonts w:asciiTheme="majorBidi" w:hAnsiTheme="majorBidi" w:cstheme="majorBidi"/>
          <w:noProof/>
          <w:sz w:val="20"/>
          <w:szCs w:val="20"/>
          <w:lang w:eastAsia="fr-FR"/>
        </w:rPr>
        <w:t>Search Engine Marketing</w:t>
      </w:r>
      <w:r w:rsidRPr="00140C66">
        <w:rPr>
          <w:rFonts w:asciiTheme="majorBidi" w:hAnsiTheme="majorBidi" w:cstheme="majorBidi"/>
          <w:noProof/>
          <w:sz w:val="20"/>
          <w:szCs w:val="20"/>
          <w:lang w:eastAsia="fr-FR"/>
        </w:rPr>
        <w:t xml:space="preserve">; </w:t>
      </w:r>
      <w:r w:rsidR="007205FE">
        <w:rPr>
          <w:rFonts w:asciiTheme="majorBidi" w:hAnsiTheme="majorBidi" w:cstheme="majorBidi"/>
          <w:noProof/>
          <w:sz w:val="20"/>
          <w:szCs w:val="20"/>
          <w:lang w:eastAsia="fr-FR"/>
        </w:rPr>
        <w:t>S</w:t>
      </w:r>
      <w:r w:rsidR="007205FE" w:rsidRPr="007205FE">
        <w:rPr>
          <w:rFonts w:asciiTheme="majorBidi" w:hAnsiTheme="majorBidi" w:cstheme="majorBidi"/>
          <w:noProof/>
          <w:sz w:val="20"/>
          <w:szCs w:val="20"/>
          <w:lang w:eastAsia="fr-FR"/>
        </w:rPr>
        <w:t>tartups</w:t>
      </w:r>
      <w:r w:rsidRPr="00140C66">
        <w:rPr>
          <w:rFonts w:asciiTheme="majorBidi" w:hAnsiTheme="majorBidi" w:cstheme="majorBidi"/>
          <w:noProof/>
          <w:sz w:val="20"/>
          <w:szCs w:val="20"/>
          <w:lang w:eastAsia="fr-FR"/>
        </w:rPr>
        <w:t xml:space="preserve">; </w:t>
      </w:r>
      <w:r w:rsidR="007205FE" w:rsidRPr="007205FE">
        <w:rPr>
          <w:rFonts w:asciiTheme="majorBidi" w:hAnsiTheme="majorBidi" w:cstheme="majorBidi"/>
          <w:noProof/>
          <w:sz w:val="20"/>
          <w:szCs w:val="20"/>
          <w:lang w:eastAsia="fr-FR"/>
        </w:rPr>
        <w:t>competitiveness</w:t>
      </w:r>
      <w:r w:rsidRPr="00140C66">
        <w:rPr>
          <w:rFonts w:asciiTheme="majorBidi" w:hAnsiTheme="majorBidi" w:cstheme="majorBidi"/>
          <w:noProof/>
          <w:sz w:val="20"/>
          <w:szCs w:val="20"/>
          <w:lang w:eastAsia="fr-FR"/>
        </w:rPr>
        <w:t>.</w:t>
      </w:r>
    </w:p>
    <w:p w14:paraId="7E9EFC23" w14:textId="77777777" w:rsidR="008A1538" w:rsidRPr="00EE37F3" w:rsidRDefault="008A1538" w:rsidP="008A1538">
      <w:pPr>
        <w:jc w:val="both"/>
        <w:rPr>
          <w:rFonts w:ascii="Simplified Arabic" w:hAnsi="Simplified Arabic" w:cs="Simplified Arabic"/>
          <w:b/>
          <w:bCs/>
          <w:noProof/>
          <w:rtl/>
          <w:lang w:val="fr-FR" w:eastAsia="fr-FR"/>
        </w:rPr>
      </w:pPr>
      <w:r w:rsidRPr="00EE37F3">
        <w:rPr>
          <w:rFonts w:ascii="Simplified Arabic" w:hAnsi="Simplified Arabic" w:cs="Simplified Arabic"/>
          <w:b/>
          <w:bCs/>
          <w:noProof/>
          <w:rtl/>
          <w:lang w:val="fr-FR" w:eastAsia="fr-FR"/>
        </w:rPr>
        <w:lastRenderedPageBreak/>
        <w:t>مقدمة</w:t>
      </w:r>
    </w:p>
    <w:p w14:paraId="33DD1A08" w14:textId="6789BF02" w:rsidR="00945926" w:rsidRPr="00EE37F3" w:rsidRDefault="00945926" w:rsidP="00945926">
      <w:p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شهدت السنوات الأخيرة تحولًا رقميًا كبيرًا في بيئة الأعمال، حيث أصبحت المؤسسات الناشئة تعتمد بشكل متزايد على الأدوات الرقمية لتعزيز قدرتها التنافسية وتحقيق نمو مستدام. وتُعد المؤسسات الناشئة ركائز أساسية في تعزيز الابتكار وتحريك عجلة الاقتصاد الرقمي، إلا أنها تواجه تحديات كبيرة بسبب محدودية الموارد وغياب السمعة السوقية مقارنة بال</w:t>
      </w:r>
      <w:r w:rsidR="002720B0" w:rsidRPr="00EE37F3">
        <w:rPr>
          <w:rFonts w:ascii="Simplified Arabic" w:hAnsi="Simplified Arabic" w:cs="Simplified Arabic" w:hint="cs"/>
          <w:noProof/>
          <w:sz w:val="22"/>
          <w:szCs w:val="22"/>
          <w:rtl/>
          <w:lang w:val="fr-FR" w:eastAsia="fr-FR"/>
        </w:rPr>
        <w:t>مؤسسات</w:t>
      </w:r>
      <w:r w:rsidRPr="00EE37F3">
        <w:rPr>
          <w:rFonts w:ascii="Simplified Arabic" w:hAnsi="Simplified Arabic" w:cs="Simplified Arabic"/>
          <w:noProof/>
          <w:sz w:val="22"/>
          <w:szCs w:val="22"/>
          <w:rtl/>
          <w:lang w:val="fr-FR" w:eastAsia="fr-FR"/>
        </w:rPr>
        <w:t xml:space="preserve"> القائمة.</w:t>
      </w:r>
    </w:p>
    <w:p w14:paraId="5F92512A" w14:textId="4EB0A0FC" w:rsidR="00945926" w:rsidRPr="00EE37F3" w:rsidRDefault="00945926" w:rsidP="0043086A">
      <w:p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 xml:space="preserve">في هذا السياق، يبرز التسويق عبر محركات البحث </w:t>
      </w:r>
      <w:r w:rsidRPr="00EE37F3">
        <w:rPr>
          <w:rFonts w:ascii="Simplified Arabic" w:hAnsi="Simplified Arabic" w:cs="Simplified Arabic"/>
          <w:noProof/>
          <w:sz w:val="22"/>
          <w:szCs w:val="22"/>
          <w:lang w:val="fr-FR" w:eastAsia="fr-FR"/>
        </w:rPr>
        <w:t xml:space="preserve">Search Engine Marketing </w:t>
      </w:r>
      <w:r w:rsidR="002720B0" w:rsidRPr="00EE37F3">
        <w:rPr>
          <w:rFonts w:ascii="Simplified Arabic" w:hAnsi="Simplified Arabic" w:cs="Simplified Arabic" w:hint="cs"/>
          <w:noProof/>
          <w:sz w:val="22"/>
          <w:szCs w:val="22"/>
          <w:rtl/>
          <w:lang w:val="fr-FR" w:eastAsia="fr-FR"/>
        </w:rPr>
        <w:t xml:space="preserve"> </w:t>
      </w:r>
      <w:r w:rsidRPr="00EE37F3">
        <w:rPr>
          <w:rFonts w:ascii="Simplified Arabic" w:hAnsi="Simplified Arabic" w:cs="Simplified Arabic"/>
          <w:noProof/>
          <w:sz w:val="22"/>
          <w:szCs w:val="22"/>
          <w:rtl/>
          <w:lang w:val="fr-FR" w:eastAsia="fr-FR"/>
        </w:rPr>
        <w:t>كأحد أهم استراتيجيات التسويق الرقمي التي تمكن المؤسسات من الوصول إلى العملاء المستهدفين بشكل مباشر وفعّال، سواء عبر تحسين محركات البحث (</w:t>
      </w:r>
      <w:r w:rsidRPr="00EE37F3">
        <w:rPr>
          <w:rFonts w:ascii="Simplified Arabic" w:hAnsi="Simplified Arabic" w:cs="Simplified Arabic"/>
          <w:noProof/>
          <w:sz w:val="22"/>
          <w:szCs w:val="22"/>
          <w:lang w:val="fr-FR" w:eastAsia="fr-FR"/>
        </w:rPr>
        <w:t>SEO</w:t>
      </w:r>
      <w:r w:rsidRPr="00EE37F3">
        <w:rPr>
          <w:rFonts w:ascii="Simplified Arabic" w:hAnsi="Simplified Arabic" w:cs="Simplified Arabic"/>
          <w:noProof/>
          <w:sz w:val="22"/>
          <w:szCs w:val="22"/>
          <w:rtl/>
          <w:lang w:val="fr-FR" w:eastAsia="fr-FR"/>
        </w:rPr>
        <w:t>) أو الإعلانات المدفوعة على محركات البحث (</w:t>
      </w:r>
      <w:r w:rsidRPr="00EE37F3">
        <w:rPr>
          <w:rFonts w:ascii="Simplified Arabic" w:hAnsi="Simplified Arabic" w:cs="Simplified Arabic"/>
          <w:noProof/>
          <w:sz w:val="22"/>
          <w:szCs w:val="22"/>
          <w:lang w:val="fr-FR" w:eastAsia="fr-FR"/>
        </w:rPr>
        <w:t>Search Ads</w:t>
      </w:r>
      <w:r w:rsidRPr="00EE37F3">
        <w:rPr>
          <w:rFonts w:ascii="Simplified Arabic" w:hAnsi="Simplified Arabic" w:cs="Simplified Arabic"/>
          <w:noProof/>
          <w:sz w:val="22"/>
          <w:szCs w:val="22"/>
          <w:rtl/>
          <w:lang w:val="fr-FR" w:eastAsia="fr-FR"/>
        </w:rPr>
        <w:t xml:space="preserve">). </w:t>
      </w:r>
      <w:r w:rsidR="002720B0" w:rsidRPr="00EE37F3">
        <w:rPr>
          <w:rFonts w:ascii="Simplified Arabic" w:hAnsi="Simplified Arabic" w:cs="Simplified Arabic" w:hint="cs"/>
          <w:noProof/>
          <w:sz w:val="22"/>
          <w:szCs w:val="22"/>
          <w:rtl/>
          <w:lang w:val="fr-FR" w:eastAsia="fr-FR"/>
        </w:rPr>
        <w:t xml:space="preserve">كما </w:t>
      </w:r>
      <w:r w:rsidRPr="00EE37F3">
        <w:rPr>
          <w:rFonts w:ascii="Simplified Arabic" w:hAnsi="Simplified Arabic" w:cs="Simplified Arabic"/>
          <w:noProof/>
          <w:sz w:val="22"/>
          <w:szCs w:val="22"/>
          <w:rtl/>
          <w:lang w:val="fr-FR" w:eastAsia="fr-FR"/>
        </w:rPr>
        <w:t>يوفر التسويق عبر محركات البحث فرصة استراتيجية للمؤسسات الناشئة للوصول إلى العملاء المحتملين بطريقة دقيقة ومنخفضة التكلفة نسبيًا، وتحسين ترتيبها في نتائج البحث، مما يسهم في تعزيز التنافسية وبناء حضور رقمي قوي يدعم النمو المستدام.</w:t>
      </w:r>
      <w:r w:rsidR="001D4730" w:rsidRPr="00EE37F3">
        <w:rPr>
          <w:sz w:val="22"/>
          <w:szCs w:val="22"/>
          <w:rtl/>
        </w:rPr>
        <w:t xml:space="preserve"> </w:t>
      </w:r>
      <w:r w:rsidR="001D4730" w:rsidRPr="00EE37F3">
        <w:rPr>
          <w:rFonts w:ascii="Simplified Arabic" w:hAnsi="Simplified Arabic" w:cs="Simplified Arabic"/>
          <w:noProof/>
          <w:sz w:val="22"/>
          <w:szCs w:val="22"/>
          <w:rtl/>
          <w:lang w:val="fr-FR" w:eastAsia="fr-FR"/>
        </w:rPr>
        <w:t>من هنا تنطلق إشكالية بحثنا والتي يمكن صياغتها كالآتي:</w:t>
      </w:r>
      <w:r w:rsidR="00F76858" w:rsidRPr="00EE37F3">
        <w:rPr>
          <w:rFonts w:ascii="Simplified Arabic" w:hAnsi="Simplified Arabic" w:cs="Simplified Arabic" w:hint="cs"/>
          <w:noProof/>
          <w:sz w:val="22"/>
          <w:szCs w:val="22"/>
          <w:rtl/>
          <w:lang w:val="fr-FR" w:eastAsia="fr-FR"/>
        </w:rPr>
        <w:t xml:space="preserve"> </w:t>
      </w:r>
      <w:r w:rsidR="00F76858" w:rsidRPr="00EE37F3">
        <w:rPr>
          <w:rFonts w:ascii="Simplified Arabic" w:hAnsi="Simplified Arabic" w:cs="Simplified Arabic" w:hint="cs"/>
          <w:b/>
          <w:bCs/>
          <w:noProof/>
          <w:sz w:val="22"/>
          <w:szCs w:val="22"/>
          <w:rtl/>
          <w:lang w:val="fr-FR" w:eastAsia="fr-FR"/>
        </w:rPr>
        <w:t>كيف يساهم</w:t>
      </w:r>
      <w:r w:rsidR="00F76858" w:rsidRPr="00EE37F3">
        <w:rPr>
          <w:rFonts w:ascii="Simplified Arabic" w:hAnsi="Simplified Arabic" w:cs="Simplified Arabic"/>
          <w:b/>
          <w:bCs/>
          <w:noProof/>
          <w:sz w:val="22"/>
          <w:szCs w:val="22"/>
          <w:rtl/>
          <w:lang w:val="fr-FR" w:eastAsia="fr-FR"/>
        </w:rPr>
        <w:t xml:space="preserve"> التسويق عبر محركات البحث في دعم تنافسية المؤسسات الناشئة في البيئة الرقمية؟</w:t>
      </w:r>
    </w:p>
    <w:p w14:paraId="39193065" w14:textId="6EC8B0EA" w:rsidR="00891A7F" w:rsidRPr="00EE37F3" w:rsidRDefault="006D0264" w:rsidP="008A1538">
      <w:pPr>
        <w:jc w:val="both"/>
        <w:rPr>
          <w:rFonts w:ascii="Simplified Arabic" w:hAnsi="Simplified Arabic" w:cs="Simplified Arabic"/>
          <w:b/>
          <w:bCs/>
          <w:noProof/>
          <w:rtl/>
          <w:lang w:val="fr-FR" w:eastAsia="fr-FR"/>
        </w:rPr>
      </w:pPr>
      <w:r w:rsidRPr="00EE37F3">
        <w:rPr>
          <w:rFonts w:ascii="Simplified Arabic" w:hAnsi="Simplified Arabic" w:cs="Simplified Arabic" w:hint="cs"/>
          <w:b/>
          <w:bCs/>
          <w:noProof/>
          <w:rtl/>
          <w:lang w:val="fr-FR" w:eastAsia="fr-FR"/>
        </w:rPr>
        <w:t>الأسئلة الفرعية</w:t>
      </w:r>
    </w:p>
    <w:p w14:paraId="2C1D0D22" w14:textId="25CC0197" w:rsidR="00685C4B" w:rsidRPr="00EE37F3" w:rsidRDefault="00685C4B" w:rsidP="00685C4B">
      <w:p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لتوضيح نطاق البحث وتحليل العلاقات بين المتغيرات، تطرح الدراسة الأسئلة الفرعية التالية:</w:t>
      </w:r>
    </w:p>
    <w:p w14:paraId="6215B22C" w14:textId="2D00F660" w:rsidR="00685C4B" w:rsidRPr="00EE37F3" w:rsidRDefault="00685C4B" w:rsidP="00257364">
      <w:pPr>
        <w:pStyle w:val="Paragraphedeliste"/>
        <w:numPr>
          <w:ilvl w:val="0"/>
          <w:numId w:val="1"/>
        </w:numPr>
        <w:jc w:val="both"/>
        <w:rPr>
          <w:rFonts w:ascii="Simplified Arabic" w:hAnsi="Simplified Arabic" w:cs="Simplified Arabic"/>
          <w:noProof/>
          <w:sz w:val="22"/>
          <w:szCs w:val="22"/>
          <w:rtl/>
          <w:lang w:val="fr-FR" w:eastAsia="fr-FR"/>
        </w:rPr>
      </w:pPr>
      <w:r w:rsidRPr="00EE37F3">
        <w:rPr>
          <w:rFonts w:ascii="Simplified Arabic" w:hAnsi="Simplified Arabic" w:cs="Simplified Arabic" w:hint="cs"/>
          <w:noProof/>
          <w:sz w:val="22"/>
          <w:szCs w:val="22"/>
          <w:rtl/>
          <w:lang w:val="fr-FR" w:eastAsia="fr-FR"/>
        </w:rPr>
        <w:t>ماهو</w:t>
      </w:r>
      <w:r w:rsidRPr="00EE37F3">
        <w:rPr>
          <w:rFonts w:ascii="Simplified Arabic" w:hAnsi="Simplified Arabic" w:cs="Simplified Arabic"/>
          <w:noProof/>
          <w:sz w:val="22"/>
          <w:szCs w:val="22"/>
          <w:rtl/>
          <w:lang w:val="fr-FR" w:eastAsia="fr-FR"/>
        </w:rPr>
        <w:t xml:space="preserve"> التسويق عبر محركات البحث وما هي استراتيجياته الأساسية؟</w:t>
      </w:r>
    </w:p>
    <w:p w14:paraId="29BA3C39" w14:textId="2D99F34B" w:rsidR="00685C4B" w:rsidRPr="00EE37F3" w:rsidRDefault="00685C4B" w:rsidP="00257364">
      <w:pPr>
        <w:pStyle w:val="Paragraphedeliste"/>
        <w:numPr>
          <w:ilvl w:val="0"/>
          <w:numId w:val="1"/>
        </w:num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 xml:space="preserve">ما هي المؤسسات الناشئة </w:t>
      </w:r>
      <w:r w:rsidR="00E64362" w:rsidRPr="00EE37F3">
        <w:rPr>
          <w:rFonts w:ascii="Simplified Arabic" w:hAnsi="Simplified Arabic" w:cs="Simplified Arabic" w:hint="cs"/>
          <w:noProof/>
          <w:sz w:val="22"/>
          <w:szCs w:val="22"/>
          <w:rtl/>
          <w:lang w:val="fr-FR" w:eastAsia="fr-FR"/>
        </w:rPr>
        <w:t xml:space="preserve">و ماهي أبرز </w:t>
      </w:r>
      <w:r w:rsidR="00E64362" w:rsidRPr="00EE37F3">
        <w:rPr>
          <w:rFonts w:ascii="Simplified Arabic" w:hAnsi="Simplified Arabic" w:cs="Simplified Arabic"/>
          <w:noProof/>
          <w:sz w:val="22"/>
          <w:szCs w:val="22"/>
          <w:rtl/>
          <w:lang w:val="fr-FR" w:eastAsia="fr-FR"/>
        </w:rPr>
        <w:t>خصائص</w:t>
      </w:r>
      <w:r w:rsidR="00E64362" w:rsidRPr="00EE37F3">
        <w:rPr>
          <w:rFonts w:ascii="Simplified Arabic" w:hAnsi="Simplified Arabic" w:cs="Simplified Arabic" w:hint="cs"/>
          <w:noProof/>
          <w:sz w:val="22"/>
          <w:szCs w:val="22"/>
          <w:rtl/>
          <w:lang w:val="fr-FR" w:eastAsia="fr-FR"/>
        </w:rPr>
        <w:t>ها</w:t>
      </w:r>
      <w:r w:rsidRPr="00EE37F3">
        <w:rPr>
          <w:rFonts w:ascii="Simplified Arabic" w:hAnsi="Simplified Arabic" w:cs="Simplified Arabic"/>
          <w:noProof/>
          <w:sz w:val="22"/>
          <w:szCs w:val="22"/>
          <w:rtl/>
          <w:lang w:val="fr-FR" w:eastAsia="fr-FR"/>
        </w:rPr>
        <w:t>؟</w:t>
      </w:r>
    </w:p>
    <w:p w14:paraId="20E5E355" w14:textId="145FD35C" w:rsidR="00685C4B" w:rsidRPr="00EE37F3" w:rsidRDefault="00685C4B" w:rsidP="00257364">
      <w:pPr>
        <w:pStyle w:val="Paragraphedeliste"/>
        <w:numPr>
          <w:ilvl w:val="0"/>
          <w:numId w:val="1"/>
        </w:num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كيف يمكن للتسويق عبر محركات البحث أن يعزز التنافسية للمؤسسات الناشئة؟</w:t>
      </w:r>
    </w:p>
    <w:p w14:paraId="0F6E962A" w14:textId="621200D3" w:rsidR="006D0264" w:rsidRPr="00EE37F3" w:rsidRDefault="006D0264" w:rsidP="008A1538">
      <w:pPr>
        <w:jc w:val="both"/>
        <w:rPr>
          <w:rFonts w:ascii="Simplified Arabic" w:hAnsi="Simplified Arabic" w:cs="Simplified Arabic"/>
          <w:b/>
          <w:bCs/>
          <w:noProof/>
          <w:rtl/>
          <w:lang w:val="fr-FR" w:eastAsia="fr-FR"/>
        </w:rPr>
      </w:pPr>
      <w:r w:rsidRPr="00EE37F3">
        <w:rPr>
          <w:rFonts w:ascii="Simplified Arabic" w:hAnsi="Simplified Arabic" w:cs="Simplified Arabic" w:hint="cs"/>
          <w:b/>
          <w:bCs/>
          <w:noProof/>
          <w:rtl/>
          <w:lang w:val="fr-FR" w:eastAsia="fr-FR"/>
        </w:rPr>
        <w:t>أهداف الدراسة</w:t>
      </w:r>
    </w:p>
    <w:p w14:paraId="39ACDD81" w14:textId="4296C92E" w:rsidR="00D73547" w:rsidRPr="00EE37F3" w:rsidRDefault="00D73547" w:rsidP="00D73547">
      <w:p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تهدف هذه الدراسة إلى تحقيق ما يلي:</w:t>
      </w:r>
    </w:p>
    <w:p w14:paraId="076C879E" w14:textId="32025600" w:rsidR="00D73547" w:rsidRPr="00EE37F3" w:rsidRDefault="00D73547" w:rsidP="00257364">
      <w:pPr>
        <w:pStyle w:val="Paragraphedeliste"/>
        <w:numPr>
          <w:ilvl w:val="0"/>
          <w:numId w:val="2"/>
        </w:num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تقديم إطار نظري شامل حول التسويق عبر محركات البحث واستراتيجياته المختلفة.</w:t>
      </w:r>
    </w:p>
    <w:p w14:paraId="0C1E6FB0" w14:textId="2991A9C1" w:rsidR="00D73547" w:rsidRPr="00EE37F3" w:rsidRDefault="00D73547" w:rsidP="00257364">
      <w:pPr>
        <w:pStyle w:val="Paragraphedeliste"/>
        <w:numPr>
          <w:ilvl w:val="0"/>
          <w:numId w:val="2"/>
        </w:num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تسليط الضوء على خصائص المؤسسات الناشئة.</w:t>
      </w:r>
    </w:p>
    <w:p w14:paraId="1071D3C5" w14:textId="788F038E" w:rsidR="00D73547" w:rsidRPr="00EE37F3" w:rsidRDefault="00D73547" w:rsidP="00257364">
      <w:pPr>
        <w:pStyle w:val="Paragraphedeliste"/>
        <w:numPr>
          <w:ilvl w:val="0"/>
          <w:numId w:val="2"/>
        </w:numPr>
        <w:jc w:val="both"/>
        <w:rPr>
          <w:rFonts w:ascii="Simplified Arabic" w:hAnsi="Simplified Arabic" w:cs="Simplified Arabic"/>
          <w:noProof/>
          <w:sz w:val="22"/>
          <w:szCs w:val="22"/>
          <w:rtl/>
          <w:lang w:val="fr-FR" w:eastAsia="fr-FR"/>
        </w:rPr>
      </w:pPr>
      <w:r w:rsidRPr="00EE37F3">
        <w:rPr>
          <w:rFonts w:ascii="Simplified Arabic" w:hAnsi="Simplified Arabic" w:cs="Simplified Arabic"/>
          <w:noProof/>
          <w:sz w:val="22"/>
          <w:szCs w:val="22"/>
          <w:rtl/>
          <w:lang w:val="fr-FR" w:eastAsia="fr-FR"/>
        </w:rPr>
        <w:t>تحليل دور التسويق عبر محركات البحث في تعزيز التنافسية للمؤسسات الناشئة.</w:t>
      </w:r>
    </w:p>
    <w:p w14:paraId="1BD50665" w14:textId="50D9D155" w:rsidR="007205FE" w:rsidRPr="007205FE" w:rsidRDefault="00D73547" w:rsidP="00257364">
      <w:pPr>
        <w:pStyle w:val="Paragraphedeliste"/>
        <w:numPr>
          <w:ilvl w:val="0"/>
          <w:numId w:val="2"/>
        </w:numPr>
        <w:jc w:val="both"/>
        <w:rPr>
          <w:rFonts w:ascii="Simplified Arabic" w:hAnsi="Simplified Arabic" w:cs="Simplified Arabic"/>
          <w:noProof/>
          <w:sz w:val="22"/>
          <w:szCs w:val="22"/>
          <w:lang w:val="fr-FR" w:eastAsia="fr-FR"/>
        </w:rPr>
      </w:pPr>
      <w:r w:rsidRPr="00EE37F3">
        <w:rPr>
          <w:rFonts w:ascii="Simplified Arabic" w:hAnsi="Simplified Arabic" w:cs="Simplified Arabic"/>
          <w:noProof/>
          <w:sz w:val="22"/>
          <w:szCs w:val="22"/>
          <w:rtl/>
          <w:lang w:val="fr-FR" w:eastAsia="fr-FR"/>
        </w:rPr>
        <w:t xml:space="preserve">دراسة </w:t>
      </w:r>
      <w:r w:rsidR="00312AAC" w:rsidRPr="00EE37F3">
        <w:rPr>
          <w:rFonts w:ascii="Simplified Arabic" w:hAnsi="Simplified Arabic" w:cs="Simplified Arabic" w:hint="cs"/>
          <w:noProof/>
          <w:sz w:val="22"/>
          <w:szCs w:val="22"/>
          <w:rtl/>
          <w:lang w:val="fr-FR" w:eastAsia="fr-FR"/>
        </w:rPr>
        <w:t>دور</w:t>
      </w:r>
      <w:r w:rsidRPr="00EE37F3">
        <w:rPr>
          <w:rFonts w:ascii="Simplified Arabic" w:hAnsi="Simplified Arabic" w:cs="Simplified Arabic"/>
          <w:noProof/>
          <w:sz w:val="22"/>
          <w:szCs w:val="22"/>
          <w:rtl/>
          <w:lang w:val="fr-FR" w:eastAsia="fr-FR"/>
        </w:rPr>
        <w:t xml:space="preserve"> تطبيق استراتيجيات التسويق عبر محركات البحث </w:t>
      </w:r>
      <w:r w:rsidR="00312AAC" w:rsidRPr="00EE37F3">
        <w:rPr>
          <w:rFonts w:ascii="Simplified Arabic" w:hAnsi="Simplified Arabic" w:cs="Simplified Arabic"/>
          <w:noProof/>
          <w:sz w:val="22"/>
          <w:szCs w:val="22"/>
          <w:rtl/>
          <w:lang w:val="fr-FR" w:eastAsia="fr-FR"/>
        </w:rPr>
        <w:t xml:space="preserve">في تعزيز التنافسية </w:t>
      </w:r>
      <w:r w:rsidRPr="00EE37F3">
        <w:rPr>
          <w:rFonts w:ascii="Simplified Arabic" w:hAnsi="Simplified Arabic" w:cs="Simplified Arabic"/>
          <w:noProof/>
          <w:sz w:val="22"/>
          <w:szCs w:val="22"/>
          <w:rtl/>
          <w:lang w:val="fr-FR" w:eastAsia="fr-FR"/>
        </w:rPr>
        <w:t xml:space="preserve">المؤسسة الناشئة </w:t>
      </w:r>
      <w:r w:rsidRPr="00EE37F3">
        <w:rPr>
          <w:rFonts w:ascii="Simplified Arabic" w:hAnsi="Simplified Arabic" w:cs="Simplified Arabic"/>
          <w:noProof/>
          <w:sz w:val="22"/>
          <w:szCs w:val="22"/>
          <w:lang w:val="fr-FR" w:eastAsia="fr-FR"/>
        </w:rPr>
        <w:t>Osmos</w:t>
      </w:r>
      <w:r w:rsidRPr="00EE37F3">
        <w:rPr>
          <w:rFonts w:ascii="Simplified Arabic" w:hAnsi="Simplified Arabic" w:cs="Simplified Arabic"/>
          <w:noProof/>
          <w:sz w:val="22"/>
          <w:szCs w:val="22"/>
          <w:rtl/>
          <w:lang w:val="fr-FR" w:eastAsia="fr-FR"/>
        </w:rPr>
        <w:t xml:space="preserve"> كحالة عملية.</w:t>
      </w:r>
    </w:p>
    <w:p w14:paraId="6191E4E8" w14:textId="34C7944A" w:rsidR="006D0264" w:rsidRPr="00EE37F3" w:rsidRDefault="006D0264" w:rsidP="008A1538">
      <w:pPr>
        <w:jc w:val="both"/>
        <w:rPr>
          <w:rFonts w:ascii="Simplified Arabic" w:hAnsi="Simplified Arabic" w:cs="Simplified Arabic"/>
          <w:b/>
          <w:bCs/>
          <w:noProof/>
          <w:rtl/>
          <w:lang w:val="fr-FR" w:eastAsia="fr-FR"/>
        </w:rPr>
      </w:pPr>
      <w:r w:rsidRPr="00EE37F3">
        <w:rPr>
          <w:rFonts w:ascii="Simplified Arabic" w:hAnsi="Simplified Arabic" w:cs="Simplified Arabic" w:hint="cs"/>
          <w:b/>
          <w:bCs/>
          <w:noProof/>
          <w:rtl/>
          <w:lang w:val="fr-FR" w:eastAsia="fr-FR"/>
        </w:rPr>
        <w:t>أهمية الدراسة</w:t>
      </w:r>
    </w:p>
    <w:p w14:paraId="4D5ABF7D" w14:textId="689FC395" w:rsidR="007F33C0" w:rsidRDefault="007F33C0" w:rsidP="008A1538">
      <w:pPr>
        <w:jc w:val="both"/>
        <w:rPr>
          <w:rFonts w:ascii="Simplified Arabic" w:hAnsi="Simplified Arabic" w:cs="Simplified Arabic"/>
          <w:noProof/>
          <w:rtl/>
          <w:lang w:val="fr-FR" w:eastAsia="fr-FR"/>
        </w:rPr>
      </w:pPr>
      <w:r w:rsidRPr="007F33C0">
        <w:rPr>
          <w:rFonts w:ascii="Simplified Arabic" w:hAnsi="Simplified Arabic" w:cs="Simplified Arabic"/>
          <w:noProof/>
          <w:rtl/>
          <w:lang w:val="fr-FR" w:eastAsia="fr-FR"/>
        </w:rPr>
        <w:t xml:space="preserve">تكتسب هذه الدراسة أهميتها من خلال تسليط الضوء على التسويق عبر محركات البحث كاستراتيجية رقمية معقدة تتطلب معرفة تقنية وخبرة دقيقة لتطبيقها بفعالية. وتبرز أهمية الموضوع في دمج هذه الاستراتيجية مع واقع المؤسسات الناشئة، التي غالبًا ما تواجه تحديات كبيرة بسبب محدودية الموارد وغياب الخبرة التسويقية، مما يجعل فهم كيفية توظيف التسويق عبر محركات البحث لتحقيق التنافسية والنمو أمرًا بالغ الأهمية. كما </w:t>
      </w:r>
      <w:r w:rsidRPr="007F33C0">
        <w:rPr>
          <w:rFonts w:ascii="Simplified Arabic" w:hAnsi="Simplified Arabic" w:cs="Simplified Arabic"/>
          <w:noProof/>
          <w:rtl/>
          <w:lang w:val="fr-FR" w:eastAsia="fr-FR"/>
        </w:rPr>
        <w:lastRenderedPageBreak/>
        <w:t>يتيح هذا التركيز دراسة الصعوبات والفرص المرتبطة بتطبيق استراتيجيات تحسين محركات البحث في بيئة رقمية تنافسية، مما يعكس الطبيعة العملية والاستراتيجية لهذا المجال بالنسبة للمؤسسات الناشئة.</w:t>
      </w:r>
    </w:p>
    <w:p w14:paraId="1A20E063" w14:textId="1D95EB55" w:rsidR="00B01536" w:rsidRPr="00D770BF" w:rsidRDefault="00B01536" w:rsidP="008A1538">
      <w:pPr>
        <w:jc w:val="both"/>
        <w:rPr>
          <w:rFonts w:ascii="Simplified Arabic" w:hAnsi="Simplified Arabic" w:cs="Simplified Arabic"/>
          <w:b/>
          <w:bCs/>
          <w:noProof/>
          <w:rtl/>
          <w:lang w:val="fr-FR" w:eastAsia="fr-FR"/>
        </w:rPr>
      </w:pPr>
      <w:r w:rsidRPr="00D770BF">
        <w:rPr>
          <w:rFonts w:ascii="Simplified Arabic" w:hAnsi="Simplified Arabic" w:cs="Simplified Arabic" w:hint="cs"/>
          <w:b/>
          <w:bCs/>
          <w:noProof/>
          <w:rtl/>
          <w:lang w:val="fr-FR" w:eastAsia="fr-FR"/>
        </w:rPr>
        <w:t>منهج الدراسة</w:t>
      </w:r>
    </w:p>
    <w:p w14:paraId="7CBBB339" w14:textId="6DBED4F6" w:rsidR="00B01536" w:rsidRPr="007F33C0" w:rsidRDefault="00D770BF" w:rsidP="008A1538">
      <w:pPr>
        <w:jc w:val="both"/>
        <w:rPr>
          <w:rFonts w:ascii="Simplified Arabic" w:hAnsi="Simplified Arabic" w:cs="Simplified Arabic"/>
          <w:noProof/>
          <w:rtl/>
          <w:lang w:val="fr-FR" w:eastAsia="fr-FR"/>
        </w:rPr>
      </w:pPr>
      <w:r w:rsidRPr="00D770BF">
        <w:rPr>
          <w:rFonts w:ascii="Simplified Arabic" w:hAnsi="Simplified Arabic" w:cs="Simplified Arabic"/>
          <w:noProof/>
          <w:rtl/>
          <w:lang w:val="fr-FR" w:eastAsia="fr-FR"/>
        </w:rPr>
        <w:t>تم الاعتماد في هذه الدراسة على المنهجين الوصفي والتحليلي. حيث تم توظيف المنهج الوصفي في مراجعة الأدبيات النظرية المتعلقة بالتسويق عبر محركات البحث والمؤسسات الناشئة، في حين تم الاعتماد على المنهج التحليلي من خلال دراسة حالة المؤسسة الناشئة "</w:t>
      </w:r>
      <w:r w:rsidRPr="00D770BF">
        <w:rPr>
          <w:rFonts w:ascii="Simplified Arabic" w:hAnsi="Simplified Arabic" w:cs="Simplified Arabic"/>
          <w:noProof/>
          <w:lang w:val="fr-FR" w:eastAsia="fr-FR"/>
        </w:rPr>
        <w:t>Osmos</w:t>
      </w:r>
      <w:r w:rsidRPr="00D770BF">
        <w:rPr>
          <w:rFonts w:ascii="Simplified Arabic" w:hAnsi="Simplified Arabic" w:cs="Simplified Arabic"/>
          <w:noProof/>
          <w:rtl/>
          <w:lang w:val="fr-FR" w:eastAsia="fr-FR"/>
        </w:rPr>
        <w:t>"، حيث تم عرض تجربتها في تطبيق استراتيجية التسويق عبر محركات البحث وتحليل النتائج التي توصلت إليها بعد تنفيذ هذه الاستراتيجية.</w:t>
      </w:r>
    </w:p>
    <w:p w14:paraId="361E671F" w14:textId="089CDC8D" w:rsidR="006D0264" w:rsidRPr="00EE37F3" w:rsidRDefault="006D0264" w:rsidP="008A1538">
      <w:pPr>
        <w:jc w:val="both"/>
        <w:rPr>
          <w:rFonts w:ascii="Simplified Arabic" w:hAnsi="Simplified Arabic" w:cs="Simplified Arabic"/>
          <w:b/>
          <w:bCs/>
          <w:noProof/>
          <w:rtl/>
          <w:lang w:val="fr-FR" w:eastAsia="fr-FR"/>
        </w:rPr>
      </w:pPr>
      <w:r w:rsidRPr="00EE37F3">
        <w:rPr>
          <w:rFonts w:ascii="Simplified Arabic" w:hAnsi="Simplified Arabic" w:cs="Simplified Arabic" w:hint="cs"/>
          <w:b/>
          <w:bCs/>
          <w:noProof/>
          <w:rtl/>
          <w:lang w:val="fr-FR" w:eastAsia="fr-FR"/>
        </w:rPr>
        <w:t xml:space="preserve">تقسيم الدراسة </w:t>
      </w:r>
    </w:p>
    <w:p w14:paraId="6D359613" w14:textId="7CED5B4F" w:rsidR="00483DD9" w:rsidRPr="00483DD9" w:rsidRDefault="00483DD9" w:rsidP="008A1538">
      <w:pPr>
        <w:jc w:val="both"/>
        <w:rPr>
          <w:rFonts w:ascii="Simplified Arabic" w:hAnsi="Simplified Arabic" w:cs="Simplified Arabic"/>
          <w:noProof/>
          <w:rtl/>
          <w:lang w:val="fr-FR" w:eastAsia="fr-FR"/>
        </w:rPr>
      </w:pPr>
      <w:r w:rsidRPr="00483DD9">
        <w:rPr>
          <w:rFonts w:ascii="Simplified Arabic" w:hAnsi="Simplified Arabic" w:cs="Simplified Arabic"/>
          <w:noProof/>
          <w:rtl/>
          <w:lang w:val="fr-FR" w:eastAsia="fr-FR"/>
        </w:rPr>
        <w:t xml:space="preserve">تنقسم هذه الدراسة إلى ثلاثة أجزاء رئيسية. يشمل الجزء الأول الأدبيات النظرية، حيث يتم استعراض مفاهيم واستراتيجيات التسويق عبر محركات البحث، ودراسة خصائص المؤسسات الناشئة، بالإضافة إلى تحليل دور التسويق عبر محركات البحث في تعزيز تنافسية المؤسسات الناشئة. أما الجزء الثاني فيتضمن الأدبيات التطبيقية، ويتناول استعراض الدراسات السابقة وتحديد الفجوة البحثية. أما الجزء الثالث فيركز على دراسة حالة المؤسسة الناشئة </w:t>
      </w:r>
      <w:r w:rsidRPr="00483DD9">
        <w:rPr>
          <w:rFonts w:ascii="Simplified Arabic" w:hAnsi="Simplified Arabic" w:cs="Simplified Arabic"/>
          <w:noProof/>
          <w:lang w:val="fr-FR" w:eastAsia="fr-FR"/>
        </w:rPr>
        <w:t>Osmos</w:t>
      </w:r>
      <w:r w:rsidRPr="00483DD9">
        <w:rPr>
          <w:rFonts w:ascii="Simplified Arabic" w:hAnsi="Simplified Arabic" w:cs="Simplified Arabic"/>
          <w:noProof/>
          <w:rtl/>
          <w:lang w:val="fr-FR" w:eastAsia="fr-FR"/>
        </w:rPr>
        <w:t>، مع تحليل استراتيجيات التسويق عبر محركات البحث المتبعة وأثرها على تنافسية المؤسسة، ليختتم بعرض نتائج الدراسة وتقديم مجموعة من الاقتراحات العملية.</w:t>
      </w:r>
    </w:p>
    <w:p w14:paraId="25881834" w14:textId="28B98361" w:rsidR="00755AC6" w:rsidRPr="00EE37F3" w:rsidRDefault="00BA6835" w:rsidP="00BF6AEC">
      <w:pPr>
        <w:jc w:val="both"/>
        <w:rPr>
          <w:rFonts w:ascii="Simplified Arabic" w:hAnsi="Simplified Arabic" w:cs="Simplified Arabic"/>
          <w:b/>
          <w:bCs/>
          <w:noProof/>
          <w:rtl/>
          <w:lang w:val="fr-FR" w:eastAsia="fr-FR"/>
        </w:rPr>
      </w:pPr>
      <w:r w:rsidRPr="00EE37F3">
        <w:rPr>
          <w:rFonts w:ascii="Simplified Arabic" w:hAnsi="Simplified Arabic" w:cs="Simplified Arabic" w:hint="cs"/>
          <w:b/>
          <w:bCs/>
          <w:noProof/>
          <w:rtl/>
          <w:lang w:val="fr-FR" w:eastAsia="fr-FR"/>
        </w:rPr>
        <w:t xml:space="preserve">1. </w:t>
      </w:r>
      <w:r w:rsidR="00755AC6" w:rsidRPr="00EE37F3">
        <w:rPr>
          <w:rFonts w:ascii="Simplified Arabic" w:hAnsi="Simplified Arabic" w:cs="Simplified Arabic" w:hint="cs"/>
          <w:b/>
          <w:bCs/>
          <w:noProof/>
          <w:rtl/>
          <w:lang w:val="fr-FR" w:eastAsia="fr-FR"/>
        </w:rPr>
        <w:t>التسويق عبر محركات البحث</w:t>
      </w:r>
    </w:p>
    <w:p w14:paraId="5655E07C" w14:textId="0863A8A3" w:rsidR="00755AC6" w:rsidRPr="00EE37F3" w:rsidRDefault="00BA6835" w:rsidP="00BF6AEC">
      <w:pPr>
        <w:jc w:val="both"/>
        <w:rPr>
          <w:rFonts w:ascii="Simplified Arabic" w:hAnsi="Simplified Arabic" w:cs="Simplified Arabic"/>
          <w:b/>
          <w:bCs/>
          <w:noProof/>
          <w:lang w:val="fr-FR" w:eastAsia="fr-FR"/>
        </w:rPr>
      </w:pPr>
      <w:r w:rsidRPr="00EE37F3">
        <w:rPr>
          <w:rFonts w:ascii="Simplified Arabic" w:hAnsi="Simplified Arabic" w:cs="Simplified Arabic" w:hint="cs"/>
          <w:b/>
          <w:bCs/>
          <w:noProof/>
          <w:rtl/>
          <w:lang w:val="fr-FR" w:eastAsia="fr-FR"/>
        </w:rPr>
        <w:t>1.</w:t>
      </w:r>
      <w:r w:rsidR="005B4C11">
        <w:rPr>
          <w:rFonts w:ascii="Simplified Arabic" w:hAnsi="Simplified Arabic" w:cs="Simplified Arabic" w:hint="cs"/>
          <w:b/>
          <w:bCs/>
          <w:noProof/>
          <w:rtl/>
          <w:lang w:val="fr-FR" w:eastAsia="fr-FR"/>
        </w:rPr>
        <w:t>1.</w:t>
      </w:r>
      <w:r w:rsidRPr="00EE37F3">
        <w:rPr>
          <w:rFonts w:ascii="Simplified Arabic" w:hAnsi="Simplified Arabic" w:cs="Simplified Arabic" w:hint="cs"/>
          <w:b/>
          <w:bCs/>
          <w:noProof/>
          <w:rtl/>
          <w:lang w:val="fr-FR" w:eastAsia="fr-FR"/>
        </w:rPr>
        <w:t xml:space="preserve"> </w:t>
      </w:r>
      <w:r w:rsidR="00622835" w:rsidRPr="00EE37F3">
        <w:rPr>
          <w:rFonts w:ascii="Simplified Arabic" w:hAnsi="Simplified Arabic" w:cs="Simplified Arabic"/>
          <w:b/>
          <w:bCs/>
          <w:noProof/>
          <w:rtl/>
          <w:lang w:val="fr-FR" w:eastAsia="fr-FR"/>
        </w:rPr>
        <w:t xml:space="preserve">تعريف التسويق عبر محركات البحث </w:t>
      </w:r>
      <w:r w:rsidR="00622835" w:rsidRPr="00EE37F3">
        <w:rPr>
          <w:rFonts w:ascii="Simplified Arabic" w:hAnsi="Simplified Arabic" w:cs="Simplified Arabic"/>
          <w:b/>
          <w:bCs/>
          <w:noProof/>
          <w:lang w:val="fr-FR" w:eastAsia="fr-FR"/>
        </w:rPr>
        <w:t>SEM</w:t>
      </w:r>
    </w:p>
    <w:p w14:paraId="0E07DCC5" w14:textId="08E3A737" w:rsidR="00254DD4" w:rsidRPr="00254DD4" w:rsidRDefault="00254DD4" w:rsidP="00BF6AEC">
      <w:pPr>
        <w:jc w:val="both"/>
        <w:rPr>
          <w:rFonts w:ascii="Simplified Arabic" w:hAnsi="Simplified Arabic" w:cs="Simplified Arabic"/>
          <w:rtl/>
        </w:rPr>
      </w:pPr>
      <w:r w:rsidRPr="00254DD4">
        <w:rPr>
          <w:rFonts w:ascii="Simplified Arabic" w:hAnsi="Simplified Arabic" w:cs="Simplified Arabic"/>
          <w:rtl/>
        </w:rPr>
        <w:t xml:space="preserve">التسويق عبر محركات البحث </w:t>
      </w:r>
      <w:r w:rsidRPr="00254DD4">
        <w:rPr>
          <w:rFonts w:ascii="Simplified Arabic" w:hAnsi="Simplified Arabic" w:cs="Simplified Arabic"/>
        </w:rPr>
        <w:t>SEM</w:t>
      </w:r>
      <w:r w:rsidRPr="00254DD4">
        <w:rPr>
          <w:rFonts w:ascii="Simplified Arabic" w:hAnsi="Simplified Arabic" w:cs="Simplified Arabic"/>
          <w:rtl/>
        </w:rPr>
        <w:t xml:space="preserve"> (</w:t>
      </w:r>
      <w:r w:rsidRPr="00254DD4">
        <w:rPr>
          <w:rFonts w:ascii="Simplified Arabic" w:hAnsi="Simplified Arabic" w:cs="Simplified Arabic"/>
        </w:rPr>
        <w:t>Search Engine Marketing</w:t>
      </w:r>
      <w:r w:rsidRPr="00254DD4">
        <w:rPr>
          <w:rFonts w:ascii="Simplified Arabic" w:hAnsi="Simplified Arabic" w:cs="Simplified Arabic"/>
          <w:rtl/>
        </w:rPr>
        <w:t xml:space="preserve">) هو مصطلح عالمي يأخذ في الاعتبار جميع التقنيات التي تهدف إلى تحسين رؤية الكيان سواء كان موقع، شركة او شخص على محركات البحث. لذلك فإن </w:t>
      </w:r>
      <w:r w:rsidRPr="00254DD4">
        <w:rPr>
          <w:rFonts w:ascii="Simplified Arabic" w:hAnsi="Simplified Arabic" w:cs="Simplified Arabic"/>
        </w:rPr>
        <w:t>SEM</w:t>
      </w:r>
      <w:r w:rsidRPr="00254DD4">
        <w:rPr>
          <w:rFonts w:ascii="Simplified Arabic" w:hAnsi="Simplified Arabic" w:cs="Simplified Arabic"/>
          <w:rtl/>
        </w:rPr>
        <w:t xml:space="preserve"> هي مجموعة من تقنيات التسويق وليست تقنية تسويق في حد ذاتها، حيث يمكن ان نلخص هذا النظام البيئي التسويقي بالصيغة التالية:</w:t>
      </w:r>
      <w:sdt>
        <w:sdtPr>
          <w:rPr>
            <w:rFonts w:ascii="Simplified Arabic" w:hAnsi="Simplified Arabic" w:cs="Simplified Arabic"/>
            <w:rtl/>
          </w:rPr>
          <w:id w:val="-886261315"/>
          <w:citation/>
        </w:sdtPr>
        <w:sdtEndPr/>
        <w:sdtContent>
          <w:r w:rsidRPr="00254DD4">
            <w:rPr>
              <w:rFonts w:ascii="Simplified Arabic" w:hAnsi="Simplified Arabic" w:cs="Simplified Arabic"/>
              <w:rtl/>
            </w:rPr>
            <w:fldChar w:fldCharType="begin"/>
          </w:r>
          <w:r w:rsidRPr="00254DD4">
            <w:rPr>
              <w:rFonts w:ascii="Simplified Arabic" w:hAnsi="Simplified Arabic" w:cs="Simplified Arabic"/>
              <w:rtl/>
              <w:lang w:bidi="ar-DZ"/>
            </w:rPr>
            <w:instrText xml:space="preserve"> </w:instrText>
          </w:r>
          <w:r w:rsidRPr="00254DD4">
            <w:rPr>
              <w:rFonts w:ascii="Simplified Arabic" w:hAnsi="Simplified Arabic" w:cs="Simplified Arabic"/>
              <w:lang w:bidi="ar-DZ"/>
            </w:rPr>
            <w:instrText>CITATION</w:instrText>
          </w:r>
          <w:r w:rsidRPr="00254DD4">
            <w:rPr>
              <w:rFonts w:ascii="Simplified Arabic" w:hAnsi="Simplified Arabic" w:cs="Simplified Arabic"/>
              <w:rtl/>
              <w:lang w:bidi="ar-DZ"/>
            </w:rPr>
            <w:instrText xml:space="preserve"> </w:instrText>
          </w:r>
          <w:r w:rsidRPr="00254DD4">
            <w:rPr>
              <w:rFonts w:ascii="Simplified Arabic" w:hAnsi="Simplified Arabic" w:cs="Simplified Arabic"/>
              <w:lang w:bidi="ar-DZ"/>
            </w:rPr>
            <w:instrText>htt23 \l 5121</w:instrText>
          </w:r>
          <w:r w:rsidRPr="00254DD4">
            <w:rPr>
              <w:rFonts w:ascii="Simplified Arabic" w:hAnsi="Simplified Arabic" w:cs="Simplified Arabic"/>
              <w:rtl/>
              <w:lang w:bidi="ar-DZ"/>
            </w:rPr>
            <w:instrText xml:space="preserve"> </w:instrText>
          </w:r>
          <w:r w:rsidRPr="00254DD4">
            <w:rPr>
              <w:rFonts w:ascii="Simplified Arabic" w:hAnsi="Simplified Arabic" w:cs="Simplified Arabic"/>
              <w:rtl/>
            </w:rPr>
            <w:fldChar w:fldCharType="separate"/>
          </w:r>
          <w:r w:rsidRPr="00254DD4">
            <w:rPr>
              <w:rFonts w:ascii="Simplified Arabic" w:hAnsi="Simplified Arabic" w:cs="Simplified Arabic"/>
              <w:noProof/>
              <w:rtl/>
              <w:lang w:bidi="ar-DZ"/>
            </w:rPr>
            <w:t xml:space="preserve"> (</w:t>
          </w:r>
          <w:r w:rsidRPr="00254DD4">
            <w:rPr>
              <w:rFonts w:ascii="Simplified Arabic" w:hAnsi="Simplified Arabic" w:cs="Simplified Arabic"/>
              <w:noProof/>
              <w:lang w:bidi="ar-DZ"/>
            </w:rPr>
            <w:t xml:space="preserve">https://www.seo.fr/definition/sem-seo-sea-smo </w:t>
          </w:r>
          <w:r w:rsidRPr="00254DD4">
            <w:rPr>
              <w:rFonts w:ascii="Simplified Arabic" w:hAnsi="Simplified Arabic" w:cs="Simplified Arabic"/>
              <w:noProof/>
              <w:rtl/>
              <w:lang w:bidi="ar-DZ"/>
            </w:rPr>
            <w:t>، 2023)</w:t>
          </w:r>
          <w:r w:rsidRPr="00254DD4">
            <w:rPr>
              <w:rFonts w:ascii="Simplified Arabic" w:hAnsi="Simplified Arabic" w:cs="Simplified Arabic"/>
              <w:rtl/>
            </w:rPr>
            <w:fldChar w:fldCharType="end"/>
          </w:r>
        </w:sdtContent>
      </w:sdt>
    </w:p>
    <w:p w14:paraId="5EAD28DD" w14:textId="38D4C00F" w:rsidR="00254DD4" w:rsidRPr="00DA289A" w:rsidRDefault="00254DD4" w:rsidP="00BF6AEC">
      <w:pPr>
        <w:jc w:val="center"/>
        <w:rPr>
          <w:rFonts w:ascii="Simplified Arabic" w:hAnsi="Simplified Arabic" w:cs="Simplified Arabic"/>
          <w:rtl/>
        </w:rPr>
      </w:pPr>
      <w:r w:rsidRPr="00DA289A">
        <w:rPr>
          <w:rFonts w:ascii="Simplified Arabic" w:hAnsi="Simplified Arabic" w:cs="Simplified Arabic"/>
        </w:rPr>
        <w:t>SEO + SEA + SMO</w:t>
      </w:r>
      <w:r w:rsidRPr="00DA289A">
        <w:rPr>
          <w:rFonts w:ascii="Simplified Arabic" w:hAnsi="Simplified Arabic" w:cs="Simplified Arabic"/>
          <w:rtl/>
        </w:rPr>
        <w:t xml:space="preserve">= </w:t>
      </w:r>
      <w:r w:rsidRPr="00DA289A">
        <w:rPr>
          <w:rFonts w:ascii="Simplified Arabic" w:hAnsi="Simplified Arabic" w:cs="Simplified Arabic"/>
        </w:rPr>
        <w:t>SEM</w:t>
      </w:r>
    </w:p>
    <w:p w14:paraId="34058213" w14:textId="2D5DE3F7" w:rsidR="00254DD4" w:rsidRPr="00DA289A" w:rsidRDefault="005B4C11" w:rsidP="00BF6AEC">
      <w:pPr>
        <w:jc w:val="both"/>
        <w:rPr>
          <w:rFonts w:ascii="Simplified Arabic" w:hAnsi="Simplified Arabic" w:cs="Simplified Arabic"/>
          <w:b/>
          <w:bCs/>
        </w:rPr>
      </w:pPr>
      <w:r>
        <w:rPr>
          <w:rFonts w:ascii="Simplified Arabic" w:hAnsi="Simplified Arabic" w:cs="Simplified Arabic" w:hint="cs"/>
          <w:b/>
          <w:bCs/>
          <w:rtl/>
        </w:rPr>
        <w:t>2.1.</w:t>
      </w:r>
      <w:r w:rsidR="00254DD4" w:rsidRPr="00DA289A">
        <w:rPr>
          <w:rFonts w:ascii="Simplified Arabic" w:hAnsi="Simplified Arabic" w:cs="Simplified Arabic"/>
          <w:b/>
          <w:bCs/>
          <w:rtl/>
        </w:rPr>
        <w:t xml:space="preserve">  </w:t>
      </w:r>
      <w:r w:rsidR="00EE37F3">
        <w:rPr>
          <w:rFonts w:ascii="Simplified Arabic" w:hAnsi="Simplified Arabic" w:cs="Simplified Arabic" w:hint="cs"/>
          <w:b/>
          <w:bCs/>
          <w:rtl/>
          <w:lang w:bidi="ar-DZ"/>
        </w:rPr>
        <w:t>أ</w:t>
      </w:r>
      <w:r w:rsidR="00254DD4" w:rsidRPr="00DA289A">
        <w:rPr>
          <w:rFonts w:ascii="Simplified Arabic" w:hAnsi="Simplified Arabic" w:cs="Simplified Arabic"/>
          <w:b/>
          <w:bCs/>
          <w:rtl/>
        </w:rPr>
        <w:t>نواع التسويق عبر محركات البحث</w:t>
      </w:r>
      <w:r w:rsidR="00254DD4" w:rsidRPr="00DA289A">
        <w:rPr>
          <w:rFonts w:ascii="Simplified Arabic" w:hAnsi="Simplified Arabic" w:cs="Simplified Arabic"/>
          <w:b/>
          <w:bCs/>
        </w:rPr>
        <w:t xml:space="preserve"> SEM </w:t>
      </w:r>
    </w:p>
    <w:p w14:paraId="41CC3A2E" w14:textId="046CEEE6" w:rsidR="007205FE" w:rsidRDefault="00254DD4" w:rsidP="000B2D6A">
      <w:pPr>
        <w:jc w:val="both"/>
        <w:rPr>
          <w:rFonts w:ascii="Simplified Arabic" w:hAnsi="Simplified Arabic" w:cs="Simplified Arabic"/>
        </w:rPr>
      </w:pPr>
      <w:r w:rsidRPr="00DA289A">
        <w:rPr>
          <w:rFonts w:ascii="Simplified Arabic" w:hAnsi="Simplified Arabic" w:cs="Simplified Arabic"/>
          <w:rtl/>
        </w:rPr>
        <w:t>يتكون التسويق عبر محركات البحث من ثلاث أنواع متكاملة فيما بينها وفقا للصيغة التسويقية السابقة، وهي:</w:t>
      </w:r>
      <w:sdt>
        <w:sdtPr>
          <w:rPr>
            <w:rFonts w:ascii="Simplified Arabic" w:hAnsi="Simplified Arabic" w:cs="Simplified Arabic"/>
            <w:rtl/>
          </w:rPr>
          <w:id w:val="-867064226"/>
          <w:citation/>
        </w:sdtPr>
        <w:sdtEndPr/>
        <w:sdtContent>
          <w:r w:rsidRPr="00DA289A">
            <w:rPr>
              <w:rFonts w:ascii="Simplified Arabic" w:hAnsi="Simplified Arabic" w:cs="Simplified Arabic"/>
              <w:rtl/>
            </w:rPr>
            <w:fldChar w:fldCharType="begin"/>
          </w:r>
          <w:r w:rsidRPr="00DA289A">
            <w:rPr>
              <w:rFonts w:ascii="Simplified Arabic" w:hAnsi="Simplified Arabic" w:cs="Simplified Arabic"/>
              <w:rtl/>
              <w:lang w:bidi="ar-DZ"/>
            </w:rPr>
            <w:instrText xml:space="preserve"> </w:instrText>
          </w:r>
          <w:r w:rsidRPr="00DA289A">
            <w:rPr>
              <w:rFonts w:ascii="Simplified Arabic" w:hAnsi="Simplified Arabic" w:cs="Simplified Arabic"/>
              <w:lang w:bidi="ar-DZ"/>
            </w:rPr>
            <w:instrText>CITATION</w:instrText>
          </w:r>
          <w:r w:rsidRPr="00DA289A">
            <w:rPr>
              <w:rFonts w:ascii="Simplified Arabic" w:hAnsi="Simplified Arabic" w:cs="Simplified Arabic"/>
              <w:rtl/>
              <w:lang w:bidi="ar-DZ"/>
            </w:rPr>
            <w:instrText xml:space="preserve"> </w:instrText>
          </w:r>
          <w:r w:rsidRPr="00DA289A">
            <w:rPr>
              <w:rFonts w:ascii="Simplified Arabic" w:hAnsi="Simplified Arabic" w:cs="Simplified Arabic"/>
              <w:lang w:bidi="ar-DZ"/>
            </w:rPr>
            <w:instrText>htt23 \l 5121</w:instrText>
          </w:r>
          <w:r w:rsidRPr="00DA289A">
            <w:rPr>
              <w:rFonts w:ascii="Simplified Arabic" w:hAnsi="Simplified Arabic" w:cs="Simplified Arabic"/>
              <w:rtl/>
              <w:lang w:bidi="ar-DZ"/>
            </w:rPr>
            <w:instrText xml:space="preserve"> </w:instrText>
          </w:r>
          <w:r w:rsidRPr="00DA289A">
            <w:rPr>
              <w:rFonts w:ascii="Simplified Arabic" w:hAnsi="Simplified Arabic" w:cs="Simplified Arabic"/>
              <w:rtl/>
            </w:rPr>
            <w:fldChar w:fldCharType="separate"/>
          </w:r>
          <w:r w:rsidRPr="00DA289A">
            <w:rPr>
              <w:rFonts w:ascii="Simplified Arabic" w:hAnsi="Simplified Arabic" w:cs="Simplified Arabic"/>
              <w:noProof/>
              <w:rtl/>
              <w:lang w:bidi="ar-DZ"/>
            </w:rPr>
            <w:t xml:space="preserve"> (</w:t>
          </w:r>
          <w:r w:rsidRPr="00DA289A">
            <w:rPr>
              <w:rFonts w:ascii="Simplified Arabic" w:hAnsi="Simplified Arabic" w:cs="Simplified Arabic"/>
              <w:noProof/>
              <w:lang w:bidi="ar-DZ"/>
            </w:rPr>
            <w:t xml:space="preserve">https://www.seo.fr/definition/sem-seo-sea-smo </w:t>
          </w:r>
          <w:r w:rsidRPr="00DA289A">
            <w:rPr>
              <w:rFonts w:ascii="Simplified Arabic" w:hAnsi="Simplified Arabic" w:cs="Simplified Arabic"/>
              <w:noProof/>
              <w:rtl/>
              <w:lang w:bidi="ar-DZ"/>
            </w:rPr>
            <w:t>، 2023)</w:t>
          </w:r>
          <w:r w:rsidRPr="00DA289A">
            <w:rPr>
              <w:rFonts w:ascii="Simplified Arabic" w:hAnsi="Simplified Arabic" w:cs="Simplified Arabic"/>
              <w:rtl/>
            </w:rPr>
            <w:fldChar w:fldCharType="end"/>
          </w:r>
        </w:sdtContent>
      </w:sdt>
    </w:p>
    <w:p w14:paraId="414EC2D6" w14:textId="77777777" w:rsidR="000B2D6A" w:rsidRDefault="000B2D6A" w:rsidP="000B2D6A">
      <w:pPr>
        <w:jc w:val="both"/>
        <w:rPr>
          <w:rFonts w:ascii="Simplified Arabic" w:hAnsi="Simplified Arabic" w:cs="Simplified Arabic"/>
        </w:rPr>
      </w:pPr>
    </w:p>
    <w:p w14:paraId="4CBAB594" w14:textId="77777777" w:rsidR="000B2D6A" w:rsidRPr="00DA289A" w:rsidRDefault="000B2D6A" w:rsidP="000B2D6A">
      <w:pPr>
        <w:jc w:val="both"/>
        <w:rPr>
          <w:rFonts w:ascii="Simplified Arabic" w:hAnsi="Simplified Arabic" w:cs="Simplified Arabic"/>
          <w:rtl/>
        </w:rPr>
      </w:pPr>
    </w:p>
    <w:p w14:paraId="28C48728" w14:textId="43376BF0" w:rsidR="00254DD4" w:rsidRPr="00DA289A" w:rsidRDefault="005B4C11" w:rsidP="000B2D6A">
      <w:pPr>
        <w:jc w:val="both"/>
        <w:rPr>
          <w:rFonts w:ascii="Simplified Arabic" w:hAnsi="Simplified Arabic" w:cs="Simplified Arabic"/>
          <w:b/>
          <w:bCs/>
        </w:rPr>
      </w:pPr>
      <w:r>
        <w:rPr>
          <w:rFonts w:ascii="Simplified Arabic" w:hAnsi="Simplified Arabic" w:cs="Simplified Arabic" w:hint="cs"/>
          <w:b/>
          <w:bCs/>
          <w:rtl/>
        </w:rPr>
        <w:lastRenderedPageBreak/>
        <w:t xml:space="preserve">1.2.1. </w:t>
      </w:r>
      <w:r w:rsidR="00254DD4" w:rsidRPr="00DA289A">
        <w:rPr>
          <w:rFonts w:ascii="Simplified Arabic" w:hAnsi="Simplified Arabic" w:cs="Simplified Arabic"/>
          <w:b/>
          <w:bCs/>
          <w:rtl/>
        </w:rPr>
        <w:t xml:space="preserve">تحسين </w:t>
      </w:r>
      <w:bookmarkStart w:id="6" w:name="_Hlk143791279"/>
      <w:r w:rsidR="00254DD4" w:rsidRPr="00DA289A">
        <w:rPr>
          <w:rFonts w:ascii="Simplified Arabic" w:hAnsi="Simplified Arabic" w:cs="Simplified Arabic"/>
          <w:b/>
          <w:bCs/>
          <w:rtl/>
        </w:rPr>
        <w:t xml:space="preserve">محركات البحث </w:t>
      </w:r>
      <w:bookmarkEnd w:id="6"/>
      <w:r w:rsidR="00254DD4" w:rsidRPr="00DA289A">
        <w:rPr>
          <w:rFonts w:ascii="Simplified Arabic" w:hAnsi="Simplified Arabic" w:cs="Simplified Arabic"/>
          <w:b/>
          <w:bCs/>
        </w:rPr>
        <w:t>SEO</w:t>
      </w:r>
    </w:p>
    <w:p w14:paraId="0FB4A86C" w14:textId="06EE8EA9" w:rsidR="00254DD4" w:rsidRPr="00DA289A" w:rsidRDefault="00254DD4" w:rsidP="00BF6AEC">
      <w:pPr>
        <w:jc w:val="both"/>
        <w:rPr>
          <w:rFonts w:ascii="Simplified Arabic" w:hAnsi="Simplified Arabic" w:cs="Simplified Arabic"/>
          <w:lang w:val="fr-FR"/>
        </w:rPr>
      </w:pPr>
      <w:r w:rsidRPr="00DA289A">
        <w:rPr>
          <w:rFonts w:ascii="Simplified Arabic" w:hAnsi="Simplified Arabic" w:cs="Simplified Arabic"/>
          <w:rtl/>
        </w:rPr>
        <w:t xml:space="preserve">يطلق عليه أيضا اسم التحسين الطبيعي لمحركات البحث، وهو جميع التقنيات التي تهدف إلى تحسين وضع موقع الويب في محركات البحث مثل </w:t>
      </w:r>
      <w:r w:rsidRPr="00DA289A">
        <w:rPr>
          <w:rFonts w:ascii="Simplified Arabic" w:hAnsi="Simplified Arabic" w:cs="Simplified Arabic"/>
        </w:rPr>
        <w:t>Google</w:t>
      </w:r>
      <w:r w:rsidRPr="00DA289A">
        <w:rPr>
          <w:rFonts w:ascii="Simplified Arabic" w:hAnsi="Simplified Arabic" w:cs="Simplified Arabic"/>
          <w:rtl/>
        </w:rPr>
        <w:t xml:space="preserve">...الخ، حيث يركز </w:t>
      </w:r>
      <w:r w:rsidRPr="00DA289A">
        <w:rPr>
          <w:rFonts w:ascii="Simplified Arabic" w:hAnsi="Simplified Arabic" w:cs="Simplified Arabic"/>
        </w:rPr>
        <w:t>SEO</w:t>
      </w:r>
      <w:r w:rsidRPr="00DA289A">
        <w:rPr>
          <w:rFonts w:ascii="Simplified Arabic" w:hAnsi="Simplified Arabic" w:cs="Simplified Arabic"/>
          <w:rtl/>
        </w:rPr>
        <w:t xml:space="preserve"> على ثلاث عناصر اساسية وهي "التقنية" و "المحتوى" و"الشيوع او الشعبية". تتعلق "التقنية" بكل ما يساهم في تحسين لداء الموقع (لغة البرمجة، الخوارزميات...الخ)، اما "المحتوى" يتعلق بكل ما يتم نشره على الموقع من نصوص وصور وفيديوهات...الخ، فيما يخص "الشعبية" فهي تتعلق بمدى انتشار الروابط الخاصة بالموقع في صفحات المواقع الاخرى. كما يجدر الاشارة الى ان اتقان </w:t>
      </w:r>
      <w:r w:rsidRPr="00DA289A">
        <w:rPr>
          <w:rFonts w:ascii="Simplified Arabic" w:hAnsi="Simplified Arabic" w:cs="Simplified Arabic"/>
        </w:rPr>
        <w:t>SEO</w:t>
      </w:r>
      <w:r w:rsidRPr="00DA289A">
        <w:rPr>
          <w:rFonts w:ascii="Simplified Arabic" w:hAnsi="Simplified Arabic" w:cs="Simplified Arabic"/>
          <w:rtl/>
        </w:rPr>
        <w:t xml:space="preserve"> ليس بالأمر السهل بل يتطلب خبرة وتدريب مسبقين.</w:t>
      </w:r>
    </w:p>
    <w:p w14:paraId="26559C27" w14:textId="3FF177C9" w:rsidR="00254DD4" w:rsidRPr="00DA289A" w:rsidRDefault="005B4C11" w:rsidP="00BF6AEC">
      <w:pPr>
        <w:jc w:val="both"/>
        <w:rPr>
          <w:rFonts w:ascii="Simplified Arabic" w:hAnsi="Simplified Arabic" w:cs="Simplified Arabic"/>
          <w:b/>
          <w:bCs/>
        </w:rPr>
      </w:pPr>
      <w:r>
        <w:rPr>
          <w:rFonts w:ascii="Simplified Arabic" w:hAnsi="Simplified Arabic" w:cs="Simplified Arabic" w:hint="cs"/>
          <w:b/>
          <w:bCs/>
          <w:rtl/>
        </w:rPr>
        <w:t xml:space="preserve">2.2.1. </w:t>
      </w:r>
      <w:r w:rsidR="00254DD4" w:rsidRPr="00DA289A">
        <w:rPr>
          <w:rFonts w:ascii="Simplified Arabic" w:hAnsi="Simplified Arabic" w:cs="Simplified Arabic"/>
          <w:b/>
          <w:bCs/>
          <w:rtl/>
        </w:rPr>
        <w:t xml:space="preserve">اعلانات محركات البحث </w:t>
      </w:r>
      <w:r w:rsidR="00254DD4" w:rsidRPr="00DA289A">
        <w:rPr>
          <w:rFonts w:ascii="Simplified Arabic" w:hAnsi="Simplified Arabic" w:cs="Simplified Arabic"/>
          <w:b/>
          <w:bCs/>
        </w:rPr>
        <w:t>SEA</w:t>
      </w:r>
    </w:p>
    <w:p w14:paraId="3D544189" w14:textId="54D8D0F8"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t xml:space="preserve">يشير </w:t>
      </w:r>
      <w:r w:rsidRPr="00DA289A">
        <w:rPr>
          <w:rFonts w:ascii="Simplified Arabic" w:hAnsi="Simplified Arabic" w:cs="Simplified Arabic"/>
        </w:rPr>
        <w:t>SEA</w:t>
      </w:r>
      <w:r w:rsidRPr="00DA289A">
        <w:rPr>
          <w:rFonts w:ascii="Simplified Arabic" w:hAnsi="Simplified Arabic" w:cs="Simplified Arabic"/>
          <w:rtl/>
        </w:rPr>
        <w:t xml:space="preserve"> (</w:t>
      </w:r>
      <w:r w:rsidRPr="00DA289A">
        <w:rPr>
          <w:rFonts w:ascii="Simplified Arabic" w:hAnsi="Simplified Arabic" w:cs="Simplified Arabic"/>
        </w:rPr>
        <w:t>Search Engine Advertising</w:t>
      </w:r>
      <w:r w:rsidRPr="00DA289A">
        <w:rPr>
          <w:rFonts w:ascii="Simplified Arabic" w:hAnsi="Simplified Arabic" w:cs="Simplified Arabic"/>
          <w:rtl/>
        </w:rPr>
        <w:t xml:space="preserve">) إعلان محرك البحث إلى الإجراءات التي تتعلق بإنشاء وتوزيع الإعلانات على محركات البحث، من خلال الوصلات المدعومة أو دفع محركات البحث، كما يعتبر رافعة تسويقية مثيرة للاهتمام بشكل خاص لمواقع التجارة الإلكترونية. على عكس </w:t>
      </w:r>
      <w:r w:rsidRPr="00DA289A">
        <w:rPr>
          <w:rFonts w:ascii="Simplified Arabic" w:hAnsi="Simplified Arabic" w:cs="Simplified Arabic"/>
        </w:rPr>
        <w:t>SEO</w:t>
      </w:r>
      <w:r w:rsidRPr="00DA289A">
        <w:rPr>
          <w:rFonts w:ascii="Simplified Arabic" w:hAnsi="Simplified Arabic" w:cs="Simplified Arabic"/>
          <w:rtl/>
        </w:rPr>
        <w:t>، فإن البحث المدفوع له نتائج فورية على اداء الموقع. ومع ذلك، من المهم أن نعي أن حركة المرور تختفي مباشرة عند توقف الحملة. أي انه استثمار قصير الأجل.</w:t>
      </w:r>
    </w:p>
    <w:p w14:paraId="6462F58A" w14:textId="2306384C" w:rsidR="00254DD4" w:rsidRPr="00DA289A" w:rsidRDefault="005B4C11" w:rsidP="00BF6AEC">
      <w:pPr>
        <w:jc w:val="both"/>
        <w:rPr>
          <w:rFonts w:ascii="Simplified Arabic" w:hAnsi="Simplified Arabic" w:cs="Simplified Arabic"/>
          <w:b/>
          <w:bCs/>
        </w:rPr>
      </w:pPr>
      <w:r>
        <w:rPr>
          <w:rFonts w:ascii="Simplified Arabic" w:hAnsi="Simplified Arabic" w:cs="Simplified Arabic" w:hint="cs"/>
          <w:b/>
          <w:bCs/>
          <w:rtl/>
        </w:rPr>
        <w:t>3.2.1.</w:t>
      </w:r>
      <w:r w:rsidR="00254DD4" w:rsidRPr="00DA289A">
        <w:rPr>
          <w:rFonts w:ascii="Simplified Arabic" w:hAnsi="Simplified Arabic" w:cs="Simplified Arabic"/>
          <w:b/>
          <w:bCs/>
          <w:rtl/>
        </w:rPr>
        <w:t xml:space="preserve"> تحسين وسائل التواصل الاجتماعي </w:t>
      </w:r>
      <w:r w:rsidR="00254DD4" w:rsidRPr="00DA289A">
        <w:rPr>
          <w:rFonts w:ascii="Simplified Arabic" w:hAnsi="Simplified Arabic" w:cs="Simplified Arabic"/>
          <w:b/>
          <w:bCs/>
        </w:rPr>
        <w:t>SMO</w:t>
      </w:r>
    </w:p>
    <w:p w14:paraId="4372A7FE" w14:textId="209296D7"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Pr>
        <w:t>SMO</w:t>
      </w:r>
      <w:r w:rsidRPr="00DA289A">
        <w:rPr>
          <w:rFonts w:ascii="Simplified Arabic" w:hAnsi="Simplified Arabic" w:cs="Simplified Arabic"/>
          <w:rtl/>
        </w:rPr>
        <w:t xml:space="preserve"> (</w:t>
      </w:r>
      <w:r w:rsidRPr="00DA289A">
        <w:rPr>
          <w:rFonts w:ascii="Simplified Arabic" w:hAnsi="Simplified Arabic" w:cs="Simplified Arabic"/>
        </w:rPr>
        <w:t>Social Media Optimization</w:t>
      </w:r>
      <w:r w:rsidRPr="00DA289A">
        <w:rPr>
          <w:rFonts w:ascii="Simplified Arabic" w:hAnsi="Simplified Arabic" w:cs="Simplified Arabic"/>
          <w:rtl/>
        </w:rPr>
        <w:t>) تحسين وسائل التواصل الاجتماعي هو نظام للتسويق الرقمي مصمم لزيادة رؤية العلامة التجارية من خلال الشبكات الاجتماعية. وبالتالي، فإن التحسين في هذا المجال يشمل جميع التقنيات لزيادة سمعة الشركة الإلكترونية على هذه الوسائط.</w:t>
      </w:r>
    </w:p>
    <w:p w14:paraId="20A39497" w14:textId="32B16FE0"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t>لكل شبكة اجتماعية خصوصيتها الخاصة، وتتميز كل منها بشكل خاص بملف تعريف المستخدمين. يعد الانتشار على الشبكات الاجتماعية ميزة لا يمكن إنكارها لاستراتيجيات تحسين محركات البحث. ومع ذلك، فإنه يتضمن أيضًا مخاطر كبيرة، لدى يجب التركيز في ضبط الاعدادات الخاصة به.</w:t>
      </w:r>
    </w:p>
    <w:p w14:paraId="3E882C1D" w14:textId="317A08BE" w:rsidR="00254DD4" w:rsidRPr="00DA289A" w:rsidRDefault="005B4C11" w:rsidP="00BF6AEC">
      <w:pPr>
        <w:jc w:val="both"/>
        <w:rPr>
          <w:rFonts w:ascii="Simplified Arabic" w:hAnsi="Simplified Arabic" w:cs="Simplified Arabic"/>
          <w:b/>
          <w:bCs/>
          <w:rtl/>
        </w:rPr>
      </w:pPr>
      <w:r>
        <w:rPr>
          <w:rFonts w:ascii="Simplified Arabic" w:hAnsi="Simplified Arabic" w:cs="Simplified Arabic" w:hint="cs"/>
          <w:b/>
          <w:bCs/>
          <w:rtl/>
        </w:rPr>
        <w:t>3.1.</w:t>
      </w:r>
      <w:r w:rsidR="00254DD4" w:rsidRPr="00DA289A">
        <w:rPr>
          <w:rFonts w:ascii="Simplified Arabic" w:hAnsi="Simplified Arabic" w:cs="Simplified Arabic"/>
          <w:b/>
          <w:bCs/>
          <w:rtl/>
        </w:rPr>
        <w:t xml:space="preserve"> استراتيجيات تحسين محركات البحث </w:t>
      </w:r>
      <w:r w:rsidR="00254DD4" w:rsidRPr="00DA289A">
        <w:rPr>
          <w:rFonts w:ascii="Simplified Arabic" w:hAnsi="Simplified Arabic" w:cs="Simplified Arabic"/>
          <w:b/>
          <w:bCs/>
        </w:rPr>
        <w:t>SEO</w:t>
      </w:r>
    </w:p>
    <w:p w14:paraId="0911246A" w14:textId="77777777" w:rsidR="00254DD4" w:rsidRPr="00DA289A" w:rsidRDefault="00254DD4" w:rsidP="00BF6AEC">
      <w:pPr>
        <w:jc w:val="both"/>
        <w:rPr>
          <w:rFonts w:ascii="Simplified Arabic" w:hAnsi="Simplified Arabic" w:cs="Simplified Arabic"/>
          <w:rtl/>
        </w:rPr>
      </w:pPr>
      <w:r w:rsidRPr="00DA289A">
        <w:rPr>
          <w:rFonts w:ascii="Simplified Arabic" w:hAnsi="Simplified Arabic" w:cs="Simplified Arabic"/>
          <w:rtl/>
        </w:rPr>
        <w:t xml:space="preserve">   توجد ثلاث استراتيجيات رئيسية لتحسين محركات البحث، وهي:</w:t>
      </w:r>
    </w:p>
    <w:p w14:paraId="71AE9BBF" w14:textId="5BF36F30" w:rsidR="00254DD4" w:rsidRPr="00DA289A" w:rsidRDefault="005B4C11" w:rsidP="00BF6AEC">
      <w:pPr>
        <w:jc w:val="both"/>
        <w:rPr>
          <w:rFonts w:ascii="Simplified Arabic" w:hAnsi="Simplified Arabic" w:cs="Simplified Arabic"/>
          <w:b/>
          <w:bCs/>
          <w:rtl/>
        </w:rPr>
      </w:pPr>
      <w:r>
        <w:rPr>
          <w:rFonts w:ascii="Simplified Arabic" w:hAnsi="Simplified Arabic" w:cs="Simplified Arabic" w:hint="cs"/>
          <w:b/>
          <w:bCs/>
          <w:rtl/>
        </w:rPr>
        <w:t>1.3.1.</w:t>
      </w:r>
      <w:r w:rsidR="00254DD4" w:rsidRPr="00DA289A">
        <w:rPr>
          <w:rFonts w:ascii="Simplified Arabic" w:hAnsi="Simplified Arabic" w:cs="Simplified Arabic"/>
          <w:b/>
          <w:bCs/>
          <w:rtl/>
        </w:rPr>
        <w:t xml:space="preserve"> تحسين محركات البحث داخل الصفح</w:t>
      </w:r>
      <w:r w:rsidR="00BF6AEC">
        <w:rPr>
          <w:rFonts w:ascii="Simplified Arabic" w:hAnsi="Simplified Arabic" w:cs="Simplified Arabic" w:hint="cs"/>
          <w:b/>
          <w:bCs/>
          <w:rtl/>
          <w:lang w:bidi="ar-DZ"/>
        </w:rPr>
        <w:t>ة</w:t>
      </w:r>
    </w:p>
    <w:p w14:paraId="5299D2CA" w14:textId="77777777"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t xml:space="preserve">    يقصد بها عوامل تهيئة الموقع داخليا، نذكرها كما يلي:   </w:t>
      </w:r>
    </w:p>
    <w:p w14:paraId="72387881" w14:textId="125BE70E" w:rsidR="00254DD4" w:rsidRPr="00BF6AEC" w:rsidRDefault="00254DD4" w:rsidP="00257364">
      <w:pPr>
        <w:pStyle w:val="Paragraphedeliste"/>
        <w:numPr>
          <w:ilvl w:val="0"/>
          <w:numId w:val="8"/>
        </w:numPr>
        <w:jc w:val="both"/>
        <w:rPr>
          <w:rFonts w:ascii="Simplified Arabic" w:hAnsi="Simplified Arabic" w:cs="Simplified Arabic"/>
          <w:b/>
          <w:bCs/>
          <w:rtl/>
          <w:lang w:bidi="ar-DZ"/>
        </w:rPr>
      </w:pPr>
      <w:r w:rsidRPr="00BF6AEC">
        <w:rPr>
          <w:rFonts w:ascii="Simplified Arabic" w:hAnsi="Simplified Arabic" w:cs="Simplified Arabic"/>
          <w:b/>
          <w:bCs/>
          <w:rtl/>
          <w:lang w:bidi="ar-DZ"/>
        </w:rPr>
        <w:t xml:space="preserve">تحليل الكلمات </w:t>
      </w:r>
      <w:bookmarkStart w:id="7" w:name="_Hlk143733020"/>
      <w:r w:rsidRPr="00BF6AEC">
        <w:rPr>
          <w:rFonts w:ascii="Simplified Arabic" w:hAnsi="Simplified Arabic" w:cs="Simplified Arabic"/>
          <w:b/>
          <w:bCs/>
          <w:rtl/>
          <w:lang w:bidi="ar-DZ"/>
        </w:rPr>
        <w:t>المفتاحية</w:t>
      </w:r>
      <w:bookmarkEnd w:id="7"/>
      <w:r w:rsidRPr="00BF6AEC">
        <w:rPr>
          <w:rFonts w:ascii="Simplified Arabic" w:hAnsi="Simplified Arabic" w:cs="Simplified Arabic"/>
          <w:b/>
          <w:bCs/>
          <w:lang w:bidi="ar-DZ"/>
        </w:rPr>
        <w:t xml:space="preserve"> </w:t>
      </w:r>
    </w:p>
    <w:p w14:paraId="3E2774C5" w14:textId="77777777" w:rsidR="00F3646B" w:rsidRDefault="00254DD4" w:rsidP="00F3646B">
      <w:pPr>
        <w:jc w:val="both"/>
        <w:rPr>
          <w:rFonts w:ascii="Simplified Arabic" w:hAnsi="Simplified Arabic" w:cs="Simplified Arabic"/>
          <w:lang w:val="fr-FR" w:bidi="ar-DZ"/>
        </w:rPr>
      </w:pPr>
      <w:r w:rsidRPr="00DA289A">
        <w:rPr>
          <w:rFonts w:ascii="Simplified Arabic" w:hAnsi="Simplified Arabic" w:cs="Simplified Arabic"/>
          <w:rtl/>
          <w:lang w:bidi="ar-DZ"/>
        </w:rPr>
        <w:t xml:space="preserve">يعد البحث عن الكلمات المفتاحية أحد الأنشطة الأكثر أهمية في مجال التسويق عبر محركات البحث، حيث من التنبؤ بالتحولات في الطلب، والاستجابة لظروف السوق المتغيرة، عموما يتم تسجيل كل عبارة بحث تتم </w:t>
      </w:r>
      <w:r w:rsidRPr="00DA289A">
        <w:rPr>
          <w:rFonts w:ascii="Simplified Arabic" w:hAnsi="Simplified Arabic" w:cs="Simplified Arabic"/>
          <w:rtl/>
          <w:lang w:bidi="ar-DZ"/>
        </w:rPr>
        <w:lastRenderedPageBreak/>
        <w:t xml:space="preserve">كتابتها في محرك البحث بطريقة أو بأخرى، حيث تمكننا أدوات البحث عن الكلمات المفتاحية من مواقع وتطبيقات رقمية خاصة بالحصول هذه المعلومات. </w:t>
      </w:r>
      <w:sdt>
        <w:sdtPr>
          <w:rPr>
            <w:rFonts w:ascii="Simplified Arabic" w:hAnsi="Simplified Arabic" w:cs="Simplified Arabic"/>
            <w:rtl/>
            <w:lang w:bidi="ar-DZ"/>
          </w:rPr>
          <w:id w:val="-809399818"/>
          <w:citation/>
        </w:sdtPr>
        <w:sdtEndPr/>
        <w:sdtContent>
          <w:r w:rsidRPr="00DA289A">
            <w:rPr>
              <w:rFonts w:ascii="Simplified Arabic" w:hAnsi="Simplified Arabic" w:cs="Simplified Arabic"/>
              <w:rtl/>
              <w:lang w:bidi="ar-DZ"/>
            </w:rPr>
            <w:fldChar w:fldCharType="begin"/>
          </w:r>
          <w:r w:rsidRPr="00DA289A">
            <w:rPr>
              <w:rFonts w:ascii="Simplified Arabic" w:hAnsi="Simplified Arabic" w:cs="Simplified Arabic"/>
              <w:lang w:bidi="ar-DZ"/>
            </w:rPr>
            <w:instrText xml:space="preserve">CITATION Eri12 \p 137 \l 1036 </w:instrText>
          </w:r>
          <w:r w:rsidRPr="00DA289A">
            <w:rPr>
              <w:rFonts w:ascii="Simplified Arabic" w:hAnsi="Simplified Arabic" w:cs="Simplified Arabic"/>
              <w:rtl/>
              <w:lang w:bidi="ar-DZ"/>
            </w:rPr>
            <w:fldChar w:fldCharType="separate"/>
          </w:r>
          <w:r w:rsidRPr="00DA289A">
            <w:rPr>
              <w:rFonts w:ascii="Simplified Arabic" w:hAnsi="Simplified Arabic" w:cs="Simplified Arabic"/>
              <w:noProof/>
              <w:rtl/>
              <w:lang w:bidi="ar-DZ"/>
            </w:rPr>
            <w:t>(</w:t>
          </w:r>
          <w:r w:rsidRPr="00DA289A">
            <w:rPr>
              <w:rFonts w:ascii="Simplified Arabic" w:hAnsi="Simplified Arabic" w:cs="Simplified Arabic"/>
              <w:noProof/>
              <w:lang w:bidi="ar-DZ"/>
            </w:rPr>
            <w:t>Enge</w:t>
          </w:r>
          <w:r w:rsidRPr="00DA289A">
            <w:rPr>
              <w:rFonts w:ascii="Simplified Arabic" w:hAnsi="Simplified Arabic" w:cs="Simplified Arabic"/>
              <w:noProof/>
              <w:rtl/>
              <w:lang w:bidi="ar-DZ"/>
            </w:rPr>
            <w:t>، 2012، صفحة 137)</w:t>
          </w:r>
          <w:r w:rsidRPr="00DA289A">
            <w:rPr>
              <w:rFonts w:ascii="Simplified Arabic" w:hAnsi="Simplified Arabic" w:cs="Simplified Arabic"/>
              <w:rtl/>
              <w:lang w:bidi="ar-DZ"/>
            </w:rPr>
            <w:fldChar w:fldCharType="end"/>
          </w:r>
        </w:sdtContent>
      </w:sdt>
      <w:r w:rsidR="00F3646B">
        <w:rPr>
          <w:rFonts w:ascii="Simplified Arabic" w:hAnsi="Simplified Arabic" w:cs="Simplified Arabic"/>
          <w:lang w:val="fr-FR" w:bidi="ar-DZ"/>
        </w:rPr>
        <w:t xml:space="preserve"> </w:t>
      </w:r>
    </w:p>
    <w:p w14:paraId="2CF595FC" w14:textId="6EF81416" w:rsidR="00254DD4" w:rsidRPr="00DA289A" w:rsidRDefault="00254DD4" w:rsidP="00F3646B">
      <w:pPr>
        <w:jc w:val="both"/>
        <w:rPr>
          <w:rFonts w:ascii="Simplified Arabic" w:hAnsi="Simplified Arabic" w:cs="Simplified Arabic"/>
          <w:lang w:bidi="ar-DZ"/>
        </w:rPr>
      </w:pPr>
      <w:r w:rsidRPr="00DA289A">
        <w:rPr>
          <w:rFonts w:ascii="Simplified Arabic" w:hAnsi="Simplified Arabic" w:cs="Simplified Arabic"/>
          <w:rtl/>
          <w:lang w:bidi="ar-DZ"/>
        </w:rPr>
        <w:t>تنقسم</w:t>
      </w:r>
      <w:r w:rsidR="00F26995" w:rsidRPr="00F26995">
        <w:rPr>
          <w:rtl/>
        </w:rPr>
        <w:t xml:space="preserve"> </w:t>
      </w:r>
      <w:r w:rsidR="00F26995" w:rsidRPr="00F26995">
        <w:rPr>
          <w:rFonts w:ascii="Simplified Arabic" w:hAnsi="Simplified Arabic" w:cs="Simplified Arabic"/>
          <w:rtl/>
          <w:lang w:bidi="ar-DZ"/>
        </w:rPr>
        <w:t>الكلمات المفتاحية</w:t>
      </w:r>
      <w:r w:rsidRPr="00DA289A">
        <w:rPr>
          <w:rFonts w:ascii="Simplified Arabic" w:hAnsi="Simplified Arabic" w:cs="Simplified Arabic"/>
          <w:rtl/>
          <w:lang w:bidi="ar-DZ"/>
        </w:rPr>
        <w:t xml:space="preserve"> الى نوعين أساسيين وفقا لمعيار الطول:</w:t>
      </w:r>
      <w:sdt>
        <w:sdtPr>
          <w:rPr>
            <w:rFonts w:ascii="Simplified Arabic" w:hAnsi="Simplified Arabic" w:cs="Simplified Arabic"/>
            <w:rtl/>
            <w:lang w:bidi="ar-DZ"/>
          </w:rPr>
          <w:id w:val="47661827"/>
          <w:citation/>
        </w:sdtPr>
        <w:sdtEndPr/>
        <w:sdtContent>
          <w:r w:rsidRPr="00DA289A">
            <w:rPr>
              <w:rFonts w:ascii="Simplified Arabic" w:hAnsi="Simplified Arabic" w:cs="Simplified Arabic"/>
              <w:rtl/>
              <w:lang w:bidi="ar-DZ"/>
            </w:rPr>
            <w:fldChar w:fldCharType="begin"/>
          </w:r>
          <w:r w:rsidRPr="00DA289A">
            <w:rPr>
              <w:rFonts w:ascii="Simplified Arabic" w:hAnsi="Simplified Arabic" w:cs="Simplified Arabic"/>
              <w:lang w:bidi="ar-DZ"/>
            </w:rPr>
            <w:instrText xml:space="preserve">CITATION Eri15 \p 155 \l 1036 </w:instrText>
          </w:r>
          <w:r w:rsidRPr="00DA289A">
            <w:rPr>
              <w:rFonts w:ascii="Simplified Arabic" w:hAnsi="Simplified Arabic" w:cs="Simplified Arabic"/>
              <w:rtl/>
              <w:lang w:bidi="ar-DZ"/>
            </w:rPr>
            <w:fldChar w:fldCharType="separate"/>
          </w:r>
          <w:r w:rsidRPr="00DA289A">
            <w:rPr>
              <w:rFonts w:ascii="Simplified Arabic" w:hAnsi="Simplified Arabic" w:cs="Simplified Arabic"/>
              <w:noProof/>
              <w:rtl/>
              <w:lang w:bidi="ar-DZ"/>
            </w:rPr>
            <w:t xml:space="preserve"> (</w:t>
          </w:r>
          <w:r w:rsidRPr="00DA289A">
            <w:rPr>
              <w:rFonts w:ascii="Simplified Arabic" w:hAnsi="Simplified Arabic" w:cs="Simplified Arabic"/>
              <w:noProof/>
              <w:lang w:bidi="ar-DZ"/>
            </w:rPr>
            <w:t>Eric Enge</w:t>
          </w:r>
          <w:r w:rsidRPr="00DA289A">
            <w:rPr>
              <w:rFonts w:ascii="Simplified Arabic" w:hAnsi="Simplified Arabic" w:cs="Simplified Arabic"/>
              <w:noProof/>
              <w:rtl/>
              <w:lang w:bidi="ar-DZ"/>
            </w:rPr>
            <w:t>، 2015، صفحة 155)</w:t>
          </w:r>
          <w:r w:rsidRPr="00DA289A">
            <w:rPr>
              <w:rFonts w:ascii="Simplified Arabic" w:hAnsi="Simplified Arabic" w:cs="Simplified Arabic"/>
              <w:rtl/>
              <w:lang w:bidi="ar-DZ"/>
            </w:rPr>
            <w:fldChar w:fldCharType="end"/>
          </w:r>
        </w:sdtContent>
      </w:sdt>
    </w:p>
    <w:p w14:paraId="6487BD43" w14:textId="77777777" w:rsidR="00254DD4" w:rsidRPr="00DA289A" w:rsidRDefault="00254DD4" w:rsidP="00257364">
      <w:pPr>
        <w:pStyle w:val="Paragraphedeliste"/>
        <w:numPr>
          <w:ilvl w:val="0"/>
          <w:numId w:val="4"/>
        </w:numPr>
        <w:spacing w:line="259" w:lineRule="auto"/>
        <w:jc w:val="both"/>
        <w:rPr>
          <w:rFonts w:ascii="Simplified Arabic" w:hAnsi="Simplified Arabic" w:cs="Simplified Arabic"/>
          <w:b/>
          <w:bCs/>
          <w:lang w:bidi="ar-DZ"/>
        </w:rPr>
      </w:pPr>
      <w:r w:rsidRPr="00DA289A">
        <w:rPr>
          <w:rFonts w:ascii="Simplified Arabic" w:hAnsi="Simplified Arabic" w:cs="Simplified Arabic"/>
          <w:b/>
          <w:bCs/>
          <w:rtl/>
          <w:lang w:bidi="ar-DZ"/>
        </w:rPr>
        <w:t>كلمات مفتاحية قصيرة الذيل:</w:t>
      </w:r>
      <w:r w:rsidRPr="00DA289A">
        <w:rPr>
          <w:rFonts w:ascii="Simplified Arabic" w:hAnsi="Simplified Arabic" w:cs="Simplified Arabic"/>
          <w:rtl/>
        </w:rPr>
        <w:t xml:space="preserve"> </w:t>
      </w:r>
      <w:r w:rsidRPr="00DA289A">
        <w:rPr>
          <w:rFonts w:ascii="Simplified Arabic" w:hAnsi="Simplified Arabic" w:cs="Simplified Arabic"/>
          <w:rtl/>
          <w:lang w:bidi="ar-DZ"/>
        </w:rPr>
        <w:t>هي عبارات البحث التي تتكون من ثلاث كلمات على الأكثر؛</w:t>
      </w:r>
    </w:p>
    <w:p w14:paraId="46748F94" w14:textId="77777777" w:rsidR="00254DD4" w:rsidRPr="00DA289A" w:rsidRDefault="00254DD4" w:rsidP="00257364">
      <w:pPr>
        <w:pStyle w:val="Paragraphedeliste"/>
        <w:numPr>
          <w:ilvl w:val="0"/>
          <w:numId w:val="4"/>
        </w:numPr>
        <w:spacing w:line="259" w:lineRule="auto"/>
        <w:jc w:val="both"/>
        <w:rPr>
          <w:rFonts w:ascii="Simplified Arabic" w:hAnsi="Simplified Arabic" w:cs="Simplified Arabic"/>
          <w:lang w:bidi="ar-DZ"/>
        </w:rPr>
      </w:pPr>
      <w:r w:rsidRPr="00DA289A">
        <w:rPr>
          <w:rFonts w:ascii="Simplified Arabic" w:hAnsi="Simplified Arabic" w:cs="Simplified Arabic"/>
          <w:b/>
          <w:bCs/>
          <w:rtl/>
          <w:lang w:bidi="ar-DZ"/>
        </w:rPr>
        <w:t>كلمات مفتاحية طويلة الذيل</w:t>
      </w:r>
      <w:r w:rsidRPr="00DA289A">
        <w:rPr>
          <w:rFonts w:ascii="Simplified Arabic" w:hAnsi="Simplified Arabic" w:cs="Simplified Arabic"/>
          <w:rtl/>
          <w:lang w:bidi="ar-DZ"/>
        </w:rPr>
        <w:t>: هي عبارات البحث التي تتكون من أكثر من ثلاث كلمات.</w:t>
      </w:r>
    </w:p>
    <w:p w14:paraId="00B4EB40" w14:textId="0AB78F3F" w:rsidR="00254DD4" w:rsidRPr="00DA289A" w:rsidRDefault="00254DD4" w:rsidP="00BF6AEC">
      <w:pPr>
        <w:jc w:val="both"/>
        <w:rPr>
          <w:rFonts w:ascii="Simplified Arabic" w:hAnsi="Simplified Arabic" w:cs="Simplified Arabic"/>
          <w:rtl/>
          <w:lang w:bidi="ar-DZ"/>
        </w:rPr>
      </w:pPr>
      <w:r w:rsidRPr="00DA289A">
        <w:rPr>
          <w:rFonts w:ascii="Simplified Arabic" w:hAnsi="Simplified Arabic" w:cs="Simplified Arabic"/>
          <w:rtl/>
          <w:lang w:bidi="ar-DZ"/>
        </w:rPr>
        <w:t>هذا التقسيم يحتكم للعديد من المؤثرات، أهمها المنافسة كما يبينه الشكل الموالي:</w:t>
      </w:r>
    </w:p>
    <w:p w14:paraId="37B1987E" w14:textId="11F9484E" w:rsidR="00254DD4" w:rsidRPr="00DA289A" w:rsidRDefault="00254DD4" w:rsidP="000E1D4B">
      <w:pPr>
        <w:jc w:val="center"/>
        <w:rPr>
          <w:rFonts w:ascii="Simplified Arabic" w:hAnsi="Simplified Arabic" w:cs="Simplified Arabic"/>
          <w:rtl/>
          <w:lang w:bidi="ar-DZ"/>
        </w:rPr>
      </w:pPr>
      <w:bookmarkStart w:id="8" w:name="_Hlk144068909"/>
      <w:r w:rsidRPr="00DA289A">
        <w:rPr>
          <w:rFonts w:ascii="Simplified Arabic" w:hAnsi="Simplified Arabic" w:cs="Simplified Arabic"/>
          <w:rtl/>
          <w:lang w:bidi="ar-DZ"/>
        </w:rPr>
        <w:t>شكل</w:t>
      </w:r>
      <w:r w:rsidR="000E1D4B">
        <w:rPr>
          <w:rFonts w:ascii="Simplified Arabic" w:hAnsi="Simplified Arabic" w:cs="Simplified Arabic" w:hint="cs"/>
          <w:rtl/>
          <w:lang w:bidi="ar-DZ"/>
        </w:rPr>
        <w:t xml:space="preserve"> رقم 1</w:t>
      </w:r>
      <w:r w:rsidRPr="00DA289A">
        <w:rPr>
          <w:rFonts w:ascii="Simplified Arabic" w:hAnsi="Simplified Arabic" w:cs="Simplified Arabic"/>
          <w:rtl/>
          <w:lang w:bidi="ar-DZ"/>
        </w:rPr>
        <w:t>. الطلب على الكلمات المفتاحية لمحركات البحث</w:t>
      </w:r>
    </w:p>
    <w:bookmarkEnd w:id="8"/>
    <w:p w14:paraId="3333F3FD" w14:textId="0D2C89BA" w:rsidR="00254DD4" w:rsidRPr="00DA289A" w:rsidRDefault="00254DD4" w:rsidP="00F26995">
      <w:pPr>
        <w:jc w:val="center"/>
        <w:rPr>
          <w:rFonts w:ascii="Simplified Arabic" w:hAnsi="Simplified Arabic" w:cs="Simplified Arabic"/>
          <w:lang w:bidi="ar-DZ"/>
        </w:rPr>
      </w:pPr>
      <w:r w:rsidRPr="00DA289A">
        <w:rPr>
          <w:rFonts w:ascii="Simplified Arabic" w:hAnsi="Simplified Arabic" w:cs="Simplified Arabic"/>
          <w:noProof/>
          <w:lang w:val="fr-FR" w:eastAsia="fr-FR"/>
        </w:rPr>
        <w:drawing>
          <wp:inline distT="0" distB="0" distL="0" distR="0" wp14:anchorId="2183431F" wp14:editId="65815EB0">
            <wp:extent cx="3297555" cy="1973906"/>
            <wp:effectExtent l="0" t="0" r="0" b="7620"/>
            <wp:docPr id="65886400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864003" name="Image 658864003"/>
                    <pic:cNvPicPr/>
                  </pic:nvPicPr>
                  <pic:blipFill rotWithShape="1">
                    <a:blip r:embed="rId10" cstate="print">
                      <a:extLst>
                        <a:ext uri="{28A0092B-C50C-407E-A947-70E740481C1C}">
                          <a14:useLocalDpi xmlns:a14="http://schemas.microsoft.com/office/drawing/2010/main" val="0"/>
                        </a:ext>
                      </a:extLst>
                    </a:blip>
                    <a:srcRect l="16129" t="11721" r="15982" b="16145"/>
                    <a:stretch/>
                  </pic:blipFill>
                  <pic:spPr bwMode="auto">
                    <a:xfrm>
                      <a:off x="0" y="0"/>
                      <a:ext cx="3302305" cy="1976749"/>
                    </a:xfrm>
                    <a:prstGeom prst="rect">
                      <a:avLst/>
                    </a:prstGeom>
                    <a:ln>
                      <a:noFill/>
                    </a:ln>
                    <a:extLst>
                      <a:ext uri="{53640926-AAD7-44D8-BBD7-CCE9431645EC}">
                        <a14:shadowObscured xmlns:a14="http://schemas.microsoft.com/office/drawing/2010/main"/>
                      </a:ext>
                    </a:extLst>
                  </pic:spPr>
                </pic:pic>
              </a:graphicData>
            </a:graphic>
          </wp:inline>
        </w:drawing>
      </w:r>
    </w:p>
    <w:p w14:paraId="6B240A86" w14:textId="77777777" w:rsidR="00254DD4" w:rsidRPr="00F3646B" w:rsidRDefault="00254DD4" w:rsidP="00F26995">
      <w:pPr>
        <w:jc w:val="center"/>
        <w:rPr>
          <w:rFonts w:ascii="Simplified Arabic" w:hAnsi="Simplified Arabic" w:cs="Simplified Arabic"/>
          <w:sz w:val="22"/>
          <w:szCs w:val="22"/>
          <w:lang w:bidi="ar-DZ"/>
        </w:rPr>
      </w:pPr>
      <w:r w:rsidRPr="00DA289A">
        <w:rPr>
          <w:rFonts w:ascii="Simplified Arabic" w:hAnsi="Simplified Arabic" w:cs="Simplified Arabic"/>
          <w:b/>
          <w:bCs/>
          <w:rtl/>
          <w:lang w:bidi="ar-DZ"/>
        </w:rPr>
        <w:t>المصدر:</w:t>
      </w:r>
      <w:r w:rsidRPr="00DA289A">
        <w:rPr>
          <w:rFonts w:ascii="Simplified Arabic" w:hAnsi="Simplified Arabic" w:cs="Simplified Arabic"/>
        </w:rPr>
        <w:t xml:space="preserve"> </w:t>
      </w:r>
      <w:r w:rsidRPr="00F3646B">
        <w:rPr>
          <w:rFonts w:ascii="Simplified Arabic" w:hAnsi="Simplified Arabic" w:cs="Simplified Arabic"/>
          <w:sz w:val="22"/>
          <w:szCs w:val="22"/>
          <w:lang w:bidi="ar-DZ"/>
        </w:rPr>
        <w:t>The Art of SEO mastering Search Engine Optimization</w:t>
      </w:r>
    </w:p>
    <w:p w14:paraId="60B499CF" w14:textId="77777777" w:rsidR="00254DD4" w:rsidRPr="00F3646B" w:rsidRDefault="00254DD4" w:rsidP="00F26995">
      <w:pPr>
        <w:jc w:val="center"/>
        <w:rPr>
          <w:rFonts w:ascii="Simplified Arabic" w:hAnsi="Simplified Arabic" w:cs="Simplified Arabic"/>
          <w:sz w:val="22"/>
          <w:szCs w:val="22"/>
          <w:rtl/>
          <w:lang w:bidi="ar-DZ"/>
        </w:rPr>
      </w:pPr>
      <w:r w:rsidRPr="00F3646B">
        <w:rPr>
          <w:rFonts w:ascii="Simplified Arabic" w:hAnsi="Simplified Arabic" w:cs="Simplified Arabic"/>
          <w:sz w:val="22"/>
          <w:szCs w:val="22"/>
          <w:lang w:bidi="ar-DZ"/>
        </w:rPr>
        <w:t xml:space="preserve">Eric Enge, Stephan Spencer, and Jessie C. </w:t>
      </w:r>
      <w:proofErr w:type="spellStart"/>
      <w:r w:rsidRPr="00F3646B">
        <w:rPr>
          <w:rFonts w:ascii="Simplified Arabic" w:hAnsi="Simplified Arabic" w:cs="Simplified Arabic"/>
          <w:sz w:val="22"/>
          <w:szCs w:val="22"/>
          <w:lang w:bidi="ar-DZ"/>
        </w:rPr>
        <w:t>Stricchiola</w:t>
      </w:r>
      <w:proofErr w:type="spellEnd"/>
      <w:r w:rsidRPr="00F3646B">
        <w:rPr>
          <w:rFonts w:ascii="Simplified Arabic" w:hAnsi="Simplified Arabic" w:cs="Simplified Arabic"/>
          <w:sz w:val="22"/>
          <w:szCs w:val="22"/>
          <w:lang w:bidi="ar-DZ"/>
        </w:rPr>
        <w:t xml:space="preserve">, </w:t>
      </w:r>
      <w:proofErr w:type="gramStart"/>
      <w:r w:rsidRPr="00F3646B">
        <w:rPr>
          <w:rFonts w:ascii="Simplified Arabic" w:hAnsi="Simplified Arabic" w:cs="Simplified Arabic"/>
          <w:sz w:val="22"/>
          <w:szCs w:val="22"/>
          <w:lang w:bidi="ar-DZ"/>
        </w:rPr>
        <w:t xml:space="preserve">3 </w:t>
      </w:r>
      <w:proofErr w:type="spellStart"/>
      <w:r w:rsidRPr="00F3646B">
        <w:rPr>
          <w:rFonts w:ascii="Simplified Arabic" w:hAnsi="Simplified Arabic" w:cs="Simplified Arabic"/>
          <w:sz w:val="22"/>
          <w:szCs w:val="22"/>
          <w:lang w:bidi="ar-DZ"/>
        </w:rPr>
        <w:t>éme</w:t>
      </w:r>
      <w:proofErr w:type="spellEnd"/>
      <w:proofErr w:type="gramEnd"/>
      <w:r w:rsidRPr="00F3646B">
        <w:rPr>
          <w:rFonts w:ascii="Simplified Arabic" w:hAnsi="Simplified Arabic" w:cs="Simplified Arabic"/>
          <w:sz w:val="22"/>
          <w:szCs w:val="22"/>
          <w:lang w:bidi="ar-DZ"/>
        </w:rPr>
        <w:t xml:space="preserve"> </w:t>
      </w:r>
      <w:proofErr w:type="spellStart"/>
      <w:r w:rsidRPr="00F3646B">
        <w:rPr>
          <w:rFonts w:ascii="Simplified Arabic" w:hAnsi="Simplified Arabic" w:cs="Simplified Arabic"/>
          <w:sz w:val="22"/>
          <w:szCs w:val="22"/>
          <w:lang w:bidi="ar-DZ"/>
        </w:rPr>
        <w:t>édition</w:t>
      </w:r>
      <w:proofErr w:type="spellEnd"/>
      <w:r w:rsidRPr="00F3646B">
        <w:rPr>
          <w:rFonts w:ascii="Simplified Arabic" w:hAnsi="Simplified Arabic" w:cs="Simplified Arabic"/>
          <w:sz w:val="22"/>
          <w:szCs w:val="22"/>
          <w:lang w:bidi="ar-DZ"/>
        </w:rPr>
        <w:t xml:space="preserve"> O'REILLY 2015</w:t>
      </w:r>
    </w:p>
    <w:p w14:paraId="0B7D8008" w14:textId="77777777" w:rsidR="00254DD4" w:rsidRPr="00DA289A" w:rsidRDefault="00254DD4" w:rsidP="00BF6AEC">
      <w:pPr>
        <w:jc w:val="both"/>
        <w:rPr>
          <w:rFonts w:ascii="Simplified Arabic" w:hAnsi="Simplified Arabic" w:cs="Simplified Arabic"/>
          <w:lang w:bidi="ar-DZ"/>
        </w:rPr>
      </w:pPr>
      <w:r w:rsidRPr="00DA289A">
        <w:rPr>
          <w:rFonts w:ascii="Simplified Arabic" w:hAnsi="Simplified Arabic" w:cs="Simplified Arabic"/>
          <w:rtl/>
          <w:lang w:bidi="ar-DZ"/>
        </w:rPr>
        <w:t>كما يوضح الشكل 2 فإنه كلما زاد طول الكلمة المفتاحية كلما قلّت المنافسة عليها، وعليه يمكن القول ان هناك علاقة عكسية بين طول ذيل الكلمة المفتاحية وحجم المنافسة عليها.</w:t>
      </w:r>
    </w:p>
    <w:p w14:paraId="39CA56A4" w14:textId="5FF210C6" w:rsidR="00254DD4" w:rsidRPr="00F26995" w:rsidRDefault="00254DD4" w:rsidP="00257364">
      <w:pPr>
        <w:pStyle w:val="Paragraphedeliste"/>
        <w:numPr>
          <w:ilvl w:val="0"/>
          <w:numId w:val="8"/>
        </w:numPr>
        <w:jc w:val="both"/>
        <w:rPr>
          <w:rFonts w:ascii="Simplified Arabic" w:hAnsi="Simplified Arabic" w:cs="Simplified Arabic"/>
          <w:b/>
          <w:bCs/>
        </w:rPr>
      </w:pPr>
      <w:r w:rsidRPr="00F26995">
        <w:rPr>
          <w:rFonts w:ascii="Simplified Arabic" w:hAnsi="Simplified Arabic" w:cs="Simplified Arabic"/>
          <w:b/>
          <w:bCs/>
          <w:rtl/>
          <w:lang w:bidi="ar-DZ"/>
        </w:rPr>
        <w:t xml:space="preserve">خريطة محتوى الموقع </w:t>
      </w:r>
      <w:r w:rsidRPr="00F26995">
        <w:rPr>
          <w:rFonts w:ascii="Simplified Arabic" w:hAnsi="Simplified Arabic" w:cs="Simplified Arabic"/>
          <w:b/>
          <w:bCs/>
        </w:rPr>
        <w:t>Sitemaps Content</w:t>
      </w:r>
    </w:p>
    <w:p w14:paraId="758E4780" w14:textId="52E0CB27" w:rsidR="00F3646B" w:rsidRPr="00F26995" w:rsidRDefault="00254DD4" w:rsidP="007205FE">
      <w:pPr>
        <w:jc w:val="both"/>
        <w:rPr>
          <w:rFonts w:ascii="Simplified Arabic" w:hAnsi="Simplified Arabic" w:cs="Simplified Arabic"/>
        </w:rPr>
      </w:pPr>
      <w:r w:rsidRPr="00DA289A">
        <w:rPr>
          <w:rFonts w:ascii="Simplified Arabic" w:hAnsi="Simplified Arabic" w:cs="Simplified Arabic"/>
          <w:rtl/>
        </w:rPr>
        <w:t xml:space="preserve">تعتبر محركات البحث محتوى كل صفحة ويب معيارا أساسيا لتحديد موضوع الصفحة، حيث تقوم محركات البحث بإجراء تحليل تفصيلي لجميع الكلمات والعبارات التي تظهر على صفحة الويب، ثم بناء خريطة لتلك البيانات التي يمكنه استخدامها لتحديد ما إذا كان سيتم عرض تلك الصفحة في </w:t>
      </w:r>
      <w:bookmarkStart w:id="9" w:name="_Hlk143786139"/>
      <w:r w:rsidRPr="00DA289A">
        <w:rPr>
          <w:rFonts w:ascii="Simplified Arabic" w:hAnsi="Simplified Arabic" w:cs="Simplified Arabic"/>
        </w:rPr>
        <w:t>S</w:t>
      </w:r>
      <w:bookmarkEnd w:id="9"/>
      <w:r w:rsidRPr="00DA289A">
        <w:rPr>
          <w:rFonts w:ascii="Simplified Arabic" w:hAnsi="Simplified Arabic" w:cs="Simplified Arabic"/>
        </w:rPr>
        <w:t>ERPs</w:t>
      </w:r>
      <w:r w:rsidRPr="00DA289A">
        <w:rPr>
          <w:rFonts w:ascii="Simplified Arabic" w:hAnsi="Simplified Arabic" w:cs="Simplified Arabic"/>
          <w:rtl/>
        </w:rPr>
        <w:t xml:space="preserve"> أم لا</w:t>
      </w:r>
      <w:r w:rsidRPr="00DA289A">
        <w:rPr>
          <w:rFonts w:ascii="Simplified Arabic" w:hAnsi="Simplified Arabic" w:cs="Simplified Arabic"/>
          <w:rtl/>
          <w:lang w:bidi="ar-DZ"/>
        </w:rPr>
        <w:t>،</w:t>
      </w:r>
      <w:r w:rsidRPr="00DA289A">
        <w:rPr>
          <w:rFonts w:ascii="Simplified Arabic" w:hAnsi="Simplified Arabic" w:cs="Simplified Arabic"/>
          <w:rtl/>
        </w:rPr>
        <w:t xml:space="preserve"> عندما يقوم المستخدم اجراء </w:t>
      </w:r>
      <w:bookmarkStart w:id="10" w:name="_Hlk143732257"/>
      <w:r w:rsidRPr="00DA289A">
        <w:rPr>
          <w:rFonts w:ascii="Simplified Arabic" w:hAnsi="Simplified Arabic" w:cs="Simplified Arabic"/>
          <w:rtl/>
        </w:rPr>
        <w:t xml:space="preserve">عملية بحث </w:t>
      </w:r>
      <w:bookmarkEnd w:id="10"/>
      <w:r w:rsidRPr="00DA289A">
        <w:rPr>
          <w:rFonts w:ascii="Simplified Arabic" w:hAnsi="Simplified Arabic" w:cs="Simplified Arabic"/>
          <w:rtl/>
        </w:rPr>
        <w:t xml:space="preserve">ذي صلة. تم تصميم هذه الخريطة لمساعدة محرك البحث على فهم كيفية مطابقة صفحات الويب الصحيحة مع عمليات بحث المستخدم. إذا لم يكن هناك تطابق دلالي لمحتوى صفحة الويب مع عملية البحث، فستكون احتمالية ظهور الموقع في صفحة النتائج </w:t>
      </w:r>
      <w:r w:rsidRPr="00DA289A">
        <w:rPr>
          <w:rFonts w:ascii="Simplified Arabic" w:hAnsi="Simplified Arabic" w:cs="Simplified Arabic"/>
        </w:rPr>
        <w:t>SERPs</w:t>
      </w:r>
      <w:r w:rsidRPr="00DA289A">
        <w:rPr>
          <w:rFonts w:ascii="Simplified Arabic" w:hAnsi="Simplified Arabic" w:cs="Simplified Arabic"/>
          <w:rtl/>
        </w:rPr>
        <w:t xml:space="preserve"> شبه منعدمة. لذلك فإن الكلمات المفتاحية، وموضوع تلك الصفحة، يلعبان دورًا كبيرًا في التصنيف. يعد تحديد المحتوى الفريد في </w:t>
      </w:r>
      <w:r w:rsidRPr="00DA289A">
        <w:rPr>
          <w:rFonts w:ascii="Simplified Arabic" w:hAnsi="Simplified Arabic" w:cs="Simplified Arabic"/>
          <w:rtl/>
        </w:rPr>
        <w:lastRenderedPageBreak/>
        <w:t xml:space="preserve">الصفحة جزءًا مهمًا مما يفعله محرك البحث، وهذا الفهم للمحتوى الفريد في الصفحة هو الذي يستخدمه محرك البحث لتحديد أنواع عمليات البحث التي قد تكون صفحة الويب ذات صلة بها. </w:t>
      </w:r>
      <w:sdt>
        <w:sdtPr>
          <w:rPr>
            <w:rFonts w:ascii="Simplified Arabic" w:hAnsi="Simplified Arabic" w:cs="Simplified Arabic"/>
            <w:rtl/>
          </w:rPr>
          <w:id w:val="1458677269"/>
          <w:citation/>
        </w:sdtPr>
        <w:sdtEndPr/>
        <w:sdtContent>
          <w:r w:rsidRPr="00DA289A">
            <w:rPr>
              <w:rFonts w:ascii="Simplified Arabic" w:hAnsi="Simplified Arabic" w:cs="Simplified Arabic"/>
              <w:rtl/>
            </w:rPr>
            <w:fldChar w:fldCharType="begin"/>
          </w:r>
          <w:r w:rsidRPr="00DA289A">
            <w:rPr>
              <w:rFonts w:ascii="Simplified Arabic" w:hAnsi="Simplified Arabic" w:cs="Simplified Arabic"/>
              <w:lang w:bidi="ar-DZ"/>
            </w:rPr>
            <w:instrText xml:space="preserve">CITATION Eri12 \p 38 \l 5121 </w:instrText>
          </w:r>
          <w:r w:rsidRPr="00DA289A">
            <w:rPr>
              <w:rFonts w:ascii="Simplified Arabic" w:hAnsi="Simplified Arabic" w:cs="Simplified Arabic"/>
              <w:rtl/>
            </w:rPr>
            <w:fldChar w:fldCharType="separate"/>
          </w:r>
          <w:r w:rsidRPr="00DA289A">
            <w:rPr>
              <w:rFonts w:ascii="Simplified Arabic" w:hAnsi="Simplified Arabic" w:cs="Simplified Arabic"/>
              <w:noProof/>
              <w:rtl/>
            </w:rPr>
            <w:t>(</w:t>
          </w:r>
          <w:r w:rsidRPr="00DA289A">
            <w:rPr>
              <w:rFonts w:ascii="Simplified Arabic" w:hAnsi="Simplified Arabic" w:cs="Simplified Arabic"/>
              <w:noProof/>
            </w:rPr>
            <w:t>Enge</w:t>
          </w:r>
          <w:r w:rsidRPr="00DA289A">
            <w:rPr>
              <w:rFonts w:ascii="Simplified Arabic" w:hAnsi="Simplified Arabic" w:cs="Simplified Arabic"/>
              <w:noProof/>
              <w:rtl/>
            </w:rPr>
            <w:t>، 2012، صفحة 38)</w:t>
          </w:r>
          <w:r w:rsidRPr="00DA289A">
            <w:rPr>
              <w:rFonts w:ascii="Simplified Arabic" w:hAnsi="Simplified Arabic" w:cs="Simplified Arabic"/>
              <w:rtl/>
            </w:rPr>
            <w:fldChar w:fldCharType="end"/>
          </w:r>
        </w:sdtContent>
      </w:sdt>
    </w:p>
    <w:p w14:paraId="2F441D4D" w14:textId="02B1F8A1" w:rsidR="00254DD4" w:rsidRPr="00F26995" w:rsidRDefault="00254DD4" w:rsidP="00257364">
      <w:pPr>
        <w:pStyle w:val="Paragraphedeliste"/>
        <w:numPr>
          <w:ilvl w:val="0"/>
          <w:numId w:val="8"/>
        </w:numPr>
        <w:jc w:val="both"/>
        <w:rPr>
          <w:rFonts w:ascii="Simplified Arabic" w:hAnsi="Simplified Arabic" w:cs="Simplified Arabic"/>
          <w:b/>
          <w:bCs/>
        </w:rPr>
      </w:pPr>
      <w:r w:rsidRPr="00F26995">
        <w:rPr>
          <w:rFonts w:ascii="Simplified Arabic" w:hAnsi="Simplified Arabic" w:cs="Simplified Arabic"/>
          <w:b/>
          <w:bCs/>
          <w:rtl/>
          <w:lang w:bidi="ar-DZ"/>
        </w:rPr>
        <w:t xml:space="preserve">إنشاء وتحليل ملف </w:t>
      </w:r>
      <w:bookmarkStart w:id="11" w:name="_Hlk143953559"/>
      <w:r w:rsidRPr="00F26995">
        <w:rPr>
          <w:rFonts w:ascii="Simplified Arabic" w:hAnsi="Simplified Arabic" w:cs="Simplified Arabic"/>
          <w:b/>
          <w:bCs/>
        </w:rPr>
        <w:t>Robots.txt</w:t>
      </w:r>
      <w:bookmarkEnd w:id="11"/>
    </w:p>
    <w:p w14:paraId="6324D429" w14:textId="77777777" w:rsidR="00254DD4" w:rsidRPr="00DA289A" w:rsidRDefault="00254DD4" w:rsidP="00BF6AEC">
      <w:pPr>
        <w:jc w:val="both"/>
        <w:rPr>
          <w:rFonts w:ascii="Simplified Arabic" w:hAnsi="Simplified Arabic" w:cs="Simplified Arabic"/>
          <w:lang w:bidi="ar-DZ"/>
        </w:rPr>
      </w:pPr>
      <w:proofErr w:type="gramStart"/>
      <w:r w:rsidRPr="00DA289A">
        <w:rPr>
          <w:rFonts w:ascii="Simplified Arabic" w:hAnsi="Simplified Arabic" w:cs="Simplified Arabic"/>
          <w:lang w:bidi="ar-DZ"/>
        </w:rPr>
        <w:t>Robots.txt</w:t>
      </w:r>
      <w:r w:rsidRPr="00DA289A">
        <w:rPr>
          <w:rFonts w:ascii="Simplified Arabic" w:hAnsi="Simplified Arabic" w:cs="Simplified Arabic"/>
          <w:rtl/>
          <w:lang w:bidi="ar-DZ"/>
        </w:rPr>
        <w:t xml:space="preserve"> هو بروتوكول استبعاد الروبوت بعبارة أخرى، إنه ملف نصي موجه إلى </w:t>
      </w:r>
      <w:bookmarkStart w:id="12" w:name="_Hlk143869924"/>
      <w:r w:rsidRPr="00DA289A">
        <w:rPr>
          <w:rFonts w:ascii="Simplified Arabic" w:hAnsi="Simplified Arabic" w:cs="Simplified Arabic"/>
          <w:rtl/>
          <w:lang w:bidi="ar-DZ"/>
        </w:rPr>
        <w:t>محركات البحث</w:t>
      </w:r>
      <w:bookmarkEnd w:id="12"/>
      <w:r w:rsidRPr="00DA289A">
        <w:rPr>
          <w:rFonts w:ascii="Simplified Arabic" w:hAnsi="Simplified Arabic" w:cs="Simplified Arabic"/>
          <w:rtl/>
          <w:lang w:bidi="ar-DZ"/>
        </w:rPr>
        <w:t xml:space="preserve">، يخبرهم بعدم فهرسة جزء من الموقع او كله، ان </w:t>
      </w:r>
      <w:r w:rsidRPr="00DA289A">
        <w:rPr>
          <w:rFonts w:ascii="Simplified Arabic" w:hAnsi="Simplified Arabic" w:cs="Simplified Arabic"/>
          <w:lang w:bidi="ar-DZ"/>
        </w:rPr>
        <w:t>Robots.txt</w:t>
      </w:r>
      <w:r w:rsidRPr="00DA289A">
        <w:rPr>
          <w:rFonts w:ascii="Simplified Arabic" w:hAnsi="Simplified Arabic" w:cs="Simplified Arabic"/>
          <w:rtl/>
          <w:lang w:bidi="ar-DZ"/>
        </w:rPr>
        <w:t xml:space="preserve"> هو العنصر الأول الذي يمكن محركات البحث الوصول إليه، و يكون في شكل </w:t>
      </w:r>
      <w:r w:rsidRPr="00DA289A">
        <w:rPr>
          <w:rFonts w:ascii="Simplified Arabic" w:hAnsi="Simplified Arabic" w:cs="Simplified Arabic"/>
          <w:lang w:bidi="ar-DZ"/>
        </w:rPr>
        <w:t>https://nom_de_site.com/robots.txt</w:t>
      </w:r>
      <w:r w:rsidRPr="00DA289A">
        <w:rPr>
          <w:rFonts w:ascii="Simplified Arabic" w:hAnsi="Simplified Arabic" w:cs="Simplified Arabic"/>
          <w:rtl/>
          <w:lang w:bidi="ar-DZ"/>
        </w:rPr>
        <w:t xml:space="preserve"> ، إذا لم يعثر محرك البحث على </w:t>
      </w:r>
      <w:r w:rsidRPr="00DA289A">
        <w:rPr>
          <w:rFonts w:ascii="Simplified Arabic" w:hAnsi="Simplified Arabic" w:cs="Simplified Arabic"/>
          <w:lang w:bidi="ar-DZ"/>
        </w:rPr>
        <w:t>robots.txt</w:t>
      </w:r>
      <w:r w:rsidRPr="00DA289A">
        <w:rPr>
          <w:rFonts w:ascii="Simplified Arabic" w:hAnsi="Simplified Arabic" w:cs="Simplified Arabic"/>
          <w:rtl/>
          <w:lang w:bidi="ar-DZ"/>
        </w:rPr>
        <w:t>، فإن الأخير يبدأ في تحميل الموقع والانتقال نحو صفحاته وفهرستها بالنظر إلى أنه لا يوجد شيء ممنوع عليه.</w:t>
      </w:r>
      <w:sdt>
        <w:sdtPr>
          <w:rPr>
            <w:rFonts w:ascii="Simplified Arabic" w:hAnsi="Simplified Arabic" w:cs="Simplified Arabic"/>
            <w:rtl/>
            <w:lang w:bidi="ar-DZ"/>
          </w:rPr>
          <w:id w:val="-793451690"/>
          <w:citation/>
        </w:sdtPr>
        <w:sdtEndPr/>
        <w:sdtContent>
          <w:r w:rsidRPr="00DA289A">
            <w:rPr>
              <w:rFonts w:ascii="Simplified Arabic" w:hAnsi="Simplified Arabic" w:cs="Simplified Arabic"/>
              <w:rtl/>
              <w:lang w:bidi="ar-DZ"/>
            </w:rPr>
            <w:fldChar w:fldCharType="begin"/>
          </w:r>
          <w:r w:rsidRPr="00DA289A">
            <w:rPr>
              <w:rFonts w:ascii="Simplified Arabic" w:hAnsi="Simplified Arabic" w:cs="Simplified Arabic"/>
              <w:lang w:bidi="ar-DZ"/>
            </w:rPr>
            <w:instrText xml:space="preserve">CITATION Mat17 \p 142 \l 1036 </w:instrText>
          </w:r>
          <w:r w:rsidRPr="00DA289A">
            <w:rPr>
              <w:rFonts w:ascii="Simplified Arabic" w:hAnsi="Simplified Arabic" w:cs="Simplified Arabic"/>
              <w:rtl/>
              <w:lang w:bidi="ar-DZ"/>
            </w:rPr>
            <w:fldChar w:fldCharType="separate"/>
          </w:r>
          <w:proofErr w:type="gramEnd"/>
          <w:r w:rsidRPr="00DA289A">
            <w:rPr>
              <w:rFonts w:ascii="Simplified Arabic" w:hAnsi="Simplified Arabic" w:cs="Simplified Arabic"/>
              <w:noProof/>
              <w:rtl/>
              <w:lang w:bidi="ar-DZ"/>
            </w:rPr>
            <w:t xml:space="preserve"> (</w:t>
          </w:r>
          <w:r w:rsidRPr="00DA289A">
            <w:rPr>
              <w:rFonts w:ascii="Simplified Arabic" w:hAnsi="Simplified Arabic" w:cs="Simplified Arabic"/>
              <w:noProof/>
              <w:lang w:bidi="ar-DZ"/>
            </w:rPr>
            <w:t>Toucheboeuf</w:t>
          </w:r>
          <w:r w:rsidRPr="00DA289A">
            <w:rPr>
              <w:rFonts w:ascii="Simplified Arabic" w:hAnsi="Simplified Arabic" w:cs="Simplified Arabic"/>
              <w:noProof/>
              <w:rtl/>
              <w:lang w:bidi="ar-DZ"/>
            </w:rPr>
            <w:t>، 2017، صفحة 142)</w:t>
          </w:r>
          <w:r w:rsidRPr="00DA289A">
            <w:rPr>
              <w:rFonts w:ascii="Simplified Arabic" w:hAnsi="Simplified Arabic" w:cs="Simplified Arabic"/>
              <w:rtl/>
              <w:lang w:bidi="ar-DZ"/>
            </w:rPr>
            <w:fldChar w:fldCharType="end"/>
          </w:r>
        </w:sdtContent>
      </w:sdt>
    </w:p>
    <w:p w14:paraId="16EC03C9" w14:textId="77777777" w:rsidR="00254DD4" w:rsidRPr="00DA289A" w:rsidRDefault="00254DD4" w:rsidP="00BF6AEC">
      <w:pPr>
        <w:jc w:val="both"/>
        <w:rPr>
          <w:rFonts w:ascii="Simplified Arabic" w:hAnsi="Simplified Arabic" w:cs="Simplified Arabic"/>
          <w:lang w:val="fr-FR" w:bidi="ar-DZ"/>
        </w:rPr>
      </w:pPr>
      <w:r w:rsidRPr="00DA289A">
        <w:rPr>
          <w:rFonts w:ascii="Simplified Arabic" w:hAnsi="Simplified Arabic" w:cs="Simplified Arabic"/>
          <w:rtl/>
          <w:lang w:bidi="ar-DZ"/>
        </w:rPr>
        <w:t xml:space="preserve">  كل محرك بحث له خوارزميات خاصة به. على سبيل المثال، هناك العديد من خوارزميات </w:t>
      </w:r>
      <w:r w:rsidRPr="00DA289A">
        <w:rPr>
          <w:rFonts w:ascii="Simplified Arabic" w:hAnsi="Simplified Arabic" w:cs="Simplified Arabic"/>
          <w:lang w:bidi="ar-DZ"/>
        </w:rPr>
        <w:t>Google</w:t>
      </w:r>
      <w:r w:rsidRPr="00DA289A">
        <w:rPr>
          <w:rFonts w:ascii="Simplified Arabic" w:hAnsi="Simplified Arabic" w:cs="Simplified Arabic"/>
          <w:rtl/>
          <w:lang w:bidi="ar-DZ"/>
        </w:rPr>
        <w:t xml:space="preserve"> التي تتطابق مع الفهارس المختلفة كالنصوص والصور ومقاطع الفيديو وما إلى ذلك، بفضل </w:t>
      </w:r>
      <w:r w:rsidRPr="00DA289A">
        <w:rPr>
          <w:rFonts w:ascii="Simplified Arabic" w:hAnsi="Simplified Arabic" w:cs="Simplified Arabic"/>
          <w:lang w:bidi="ar-DZ"/>
        </w:rPr>
        <w:t>robots.txt</w:t>
      </w:r>
      <w:r w:rsidRPr="00DA289A">
        <w:rPr>
          <w:rFonts w:ascii="Simplified Arabic" w:hAnsi="Simplified Arabic" w:cs="Simplified Arabic"/>
          <w:rtl/>
          <w:lang w:bidi="ar-DZ"/>
        </w:rPr>
        <w:t xml:space="preserve"> من الممكن حظر الوصول إلى بعض محتويات صفحات الموقع دون غيرها.</w:t>
      </w:r>
      <w:r w:rsidRPr="00DA289A">
        <w:rPr>
          <w:rFonts w:ascii="Simplified Arabic" w:hAnsi="Simplified Arabic" w:cs="Simplified Arabic"/>
          <w:lang w:bidi="ar-DZ"/>
        </w:rPr>
        <w:t xml:space="preserve">  </w:t>
      </w:r>
      <w:sdt>
        <w:sdtPr>
          <w:rPr>
            <w:rFonts w:ascii="Simplified Arabic" w:hAnsi="Simplified Arabic" w:cs="Simplified Arabic"/>
            <w:rtl/>
            <w:lang w:bidi="ar-DZ"/>
          </w:rPr>
          <w:id w:val="1654718664"/>
          <w:citation/>
        </w:sdtPr>
        <w:sdtEndPr/>
        <w:sdtContent>
          <w:r w:rsidRPr="00DA289A">
            <w:rPr>
              <w:rFonts w:ascii="Simplified Arabic" w:hAnsi="Simplified Arabic" w:cs="Simplified Arabic"/>
              <w:rtl/>
              <w:lang w:bidi="ar-DZ"/>
            </w:rPr>
            <w:fldChar w:fldCharType="begin"/>
          </w:r>
          <w:r w:rsidRPr="00DA289A">
            <w:rPr>
              <w:rFonts w:ascii="Simplified Arabic" w:hAnsi="Simplified Arabic" w:cs="Simplified Arabic"/>
              <w:lang w:bidi="ar-DZ"/>
            </w:rPr>
            <w:instrText xml:space="preserve">CITATION Mat17 \p 144 \l 1036 </w:instrText>
          </w:r>
          <w:r w:rsidRPr="00DA289A">
            <w:rPr>
              <w:rFonts w:ascii="Simplified Arabic" w:hAnsi="Simplified Arabic" w:cs="Simplified Arabic"/>
              <w:rtl/>
              <w:lang w:bidi="ar-DZ"/>
            </w:rPr>
            <w:fldChar w:fldCharType="separate"/>
          </w:r>
          <w:r w:rsidRPr="00DA289A">
            <w:rPr>
              <w:rFonts w:ascii="Simplified Arabic" w:hAnsi="Simplified Arabic" w:cs="Simplified Arabic"/>
              <w:noProof/>
              <w:rtl/>
              <w:lang w:bidi="ar-DZ"/>
            </w:rPr>
            <w:t>(</w:t>
          </w:r>
          <w:r w:rsidRPr="00DA289A">
            <w:rPr>
              <w:rFonts w:ascii="Simplified Arabic" w:hAnsi="Simplified Arabic" w:cs="Simplified Arabic"/>
              <w:noProof/>
              <w:lang w:bidi="ar-DZ"/>
            </w:rPr>
            <w:t>Toucheboeuf</w:t>
          </w:r>
          <w:r w:rsidRPr="00DA289A">
            <w:rPr>
              <w:rFonts w:ascii="Simplified Arabic" w:hAnsi="Simplified Arabic" w:cs="Simplified Arabic"/>
              <w:noProof/>
              <w:rtl/>
              <w:lang w:bidi="ar-DZ"/>
            </w:rPr>
            <w:t>، 2017، صفحة 144)</w:t>
          </w:r>
          <w:r w:rsidRPr="00DA289A">
            <w:rPr>
              <w:rFonts w:ascii="Simplified Arabic" w:hAnsi="Simplified Arabic" w:cs="Simplified Arabic"/>
              <w:rtl/>
              <w:lang w:bidi="ar-DZ"/>
            </w:rPr>
            <w:fldChar w:fldCharType="end"/>
          </w:r>
        </w:sdtContent>
      </w:sdt>
    </w:p>
    <w:p w14:paraId="7759F628" w14:textId="4FE15B8F" w:rsidR="00254DD4" w:rsidRPr="00F26995" w:rsidRDefault="00254DD4" w:rsidP="00257364">
      <w:pPr>
        <w:pStyle w:val="Paragraphedeliste"/>
        <w:numPr>
          <w:ilvl w:val="0"/>
          <w:numId w:val="8"/>
        </w:numPr>
        <w:jc w:val="both"/>
        <w:rPr>
          <w:rFonts w:ascii="Simplified Arabic" w:hAnsi="Simplified Arabic" w:cs="Simplified Arabic"/>
          <w:b/>
          <w:bCs/>
          <w:rtl/>
          <w:lang w:bidi="ar-DZ"/>
        </w:rPr>
      </w:pPr>
      <w:r w:rsidRPr="00F26995">
        <w:rPr>
          <w:rFonts w:ascii="Simplified Arabic" w:hAnsi="Simplified Arabic" w:cs="Simplified Arabic"/>
          <w:b/>
          <w:bCs/>
          <w:rtl/>
          <w:lang w:bidi="ar-DZ"/>
        </w:rPr>
        <w:t>الروابط الداخلية</w:t>
      </w:r>
    </w:p>
    <w:p w14:paraId="514548F4" w14:textId="6E59F5CE"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t>هي عبارة وصلات تشعبية ما بين صفحات ومحتويات الموقع، اي تنقل المتصفح من مكان لآخر داخل الموقع فقط، أصبح حديثا يعرف فضاء الانتقال هذا باستراتيجية الشرنقة الدلالية (</w:t>
      </w:r>
      <w:proofErr w:type="spellStart"/>
      <w:r w:rsidRPr="00DA289A">
        <w:rPr>
          <w:rFonts w:ascii="Simplified Arabic" w:hAnsi="Simplified Arabic" w:cs="Simplified Arabic"/>
        </w:rPr>
        <w:t>Cocon</w:t>
      </w:r>
      <w:proofErr w:type="spellEnd"/>
      <w:r w:rsidRPr="00DA289A">
        <w:rPr>
          <w:rFonts w:ascii="Simplified Arabic" w:hAnsi="Simplified Arabic" w:cs="Simplified Arabic"/>
        </w:rPr>
        <w:t xml:space="preserve"> </w:t>
      </w:r>
      <w:proofErr w:type="spellStart"/>
      <w:r w:rsidRPr="00DA289A">
        <w:rPr>
          <w:rFonts w:ascii="Simplified Arabic" w:hAnsi="Simplified Arabic" w:cs="Simplified Arabic"/>
        </w:rPr>
        <w:t>Sémantique</w:t>
      </w:r>
      <w:proofErr w:type="spellEnd"/>
      <w:r w:rsidRPr="00DA289A">
        <w:rPr>
          <w:rFonts w:ascii="Simplified Arabic" w:hAnsi="Simplified Arabic" w:cs="Simplified Arabic"/>
          <w:rtl/>
        </w:rPr>
        <w:t>) والتي تهدف الى تحسين هندسة الموقع والروابط الداخلية عن طريق الترتيب الدلالي للمحتوى في الصفحات (الصفحة الرئيسية، الصفحات الثانوية... الخ).</w:t>
      </w:r>
      <w:sdt>
        <w:sdtPr>
          <w:rPr>
            <w:rFonts w:ascii="Simplified Arabic" w:hAnsi="Simplified Arabic" w:cs="Simplified Arabic"/>
            <w:rtl/>
          </w:rPr>
          <w:id w:val="-414701019"/>
          <w:citation/>
        </w:sdtPr>
        <w:sdtEndPr/>
        <w:sdtContent>
          <w:r w:rsidRPr="00DA289A">
            <w:rPr>
              <w:rFonts w:ascii="Simplified Arabic" w:hAnsi="Simplified Arabic" w:cs="Simplified Arabic"/>
              <w:rtl/>
            </w:rPr>
            <w:fldChar w:fldCharType="begin"/>
          </w:r>
          <w:r w:rsidRPr="00DA289A">
            <w:rPr>
              <w:rFonts w:ascii="Simplified Arabic" w:hAnsi="Simplified Arabic" w:cs="Simplified Arabic"/>
              <w:rtl/>
              <w:lang w:bidi="ar-DZ"/>
            </w:rPr>
            <w:instrText xml:space="preserve"> </w:instrText>
          </w:r>
          <w:r w:rsidRPr="00DA289A">
            <w:rPr>
              <w:rFonts w:ascii="Simplified Arabic" w:hAnsi="Simplified Arabic" w:cs="Simplified Arabic"/>
              <w:lang w:bidi="ar-DZ"/>
            </w:rPr>
            <w:instrText>CITATION</w:instrText>
          </w:r>
          <w:r w:rsidRPr="00DA289A">
            <w:rPr>
              <w:rFonts w:ascii="Simplified Arabic" w:hAnsi="Simplified Arabic" w:cs="Simplified Arabic"/>
              <w:rtl/>
              <w:lang w:bidi="ar-DZ"/>
            </w:rPr>
            <w:instrText xml:space="preserve"> </w:instrText>
          </w:r>
          <w:r w:rsidRPr="00DA289A">
            <w:rPr>
              <w:rFonts w:ascii="Simplified Arabic" w:hAnsi="Simplified Arabic" w:cs="Simplified Arabic"/>
              <w:lang w:bidi="ar-DZ"/>
            </w:rPr>
            <w:instrText>moz23 \l 5121</w:instrText>
          </w:r>
          <w:r w:rsidRPr="00DA289A">
            <w:rPr>
              <w:rFonts w:ascii="Simplified Arabic" w:hAnsi="Simplified Arabic" w:cs="Simplified Arabic"/>
              <w:rtl/>
              <w:lang w:bidi="ar-DZ"/>
            </w:rPr>
            <w:instrText xml:space="preserve"> </w:instrText>
          </w:r>
          <w:r w:rsidRPr="00DA289A">
            <w:rPr>
              <w:rFonts w:ascii="Simplified Arabic" w:hAnsi="Simplified Arabic" w:cs="Simplified Arabic"/>
              <w:rtl/>
            </w:rPr>
            <w:fldChar w:fldCharType="separate"/>
          </w:r>
          <w:r w:rsidRPr="00DA289A">
            <w:rPr>
              <w:rFonts w:ascii="Simplified Arabic" w:hAnsi="Simplified Arabic" w:cs="Simplified Arabic"/>
              <w:noProof/>
              <w:rtl/>
              <w:lang w:bidi="ar-DZ"/>
            </w:rPr>
            <w:t xml:space="preserve"> (</w:t>
          </w:r>
          <w:r w:rsidRPr="00DA289A">
            <w:rPr>
              <w:rFonts w:ascii="Simplified Arabic" w:hAnsi="Simplified Arabic" w:cs="Simplified Arabic"/>
              <w:noProof/>
              <w:lang w:bidi="ar-DZ"/>
            </w:rPr>
            <w:t>moz</w:t>
          </w:r>
          <w:r w:rsidRPr="00DA289A">
            <w:rPr>
              <w:rFonts w:ascii="Simplified Arabic" w:hAnsi="Simplified Arabic" w:cs="Simplified Arabic"/>
              <w:noProof/>
              <w:rtl/>
              <w:lang w:bidi="ar-DZ"/>
            </w:rPr>
            <w:t>، 2023)</w:t>
          </w:r>
          <w:r w:rsidRPr="00DA289A">
            <w:rPr>
              <w:rFonts w:ascii="Simplified Arabic" w:hAnsi="Simplified Arabic" w:cs="Simplified Arabic"/>
              <w:rtl/>
            </w:rPr>
            <w:fldChar w:fldCharType="end"/>
          </w:r>
        </w:sdtContent>
      </w:sdt>
    </w:p>
    <w:p w14:paraId="6A0C8C2F" w14:textId="0E1C827F" w:rsidR="00254DD4" w:rsidRPr="00DA289A" w:rsidRDefault="005B4C11" w:rsidP="00BF6AEC">
      <w:pPr>
        <w:jc w:val="both"/>
        <w:rPr>
          <w:rFonts w:ascii="Simplified Arabic" w:hAnsi="Simplified Arabic" w:cs="Simplified Arabic"/>
          <w:b/>
          <w:bCs/>
        </w:rPr>
      </w:pPr>
      <w:r>
        <w:rPr>
          <w:rFonts w:ascii="Simplified Arabic" w:hAnsi="Simplified Arabic" w:cs="Simplified Arabic" w:hint="cs"/>
          <w:b/>
          <w:bCs/>
          <w:rtl/>
        </w:rPr>
        <w:t>2.3.1.</w:t>
      </w:r>
      <w:r w:rsidR="00254DD4" w:rsidRPr="00DA289A">
        <w:rPr>
          <w:rFonts w:ascii="Simplified Arabic" w:hAnsi="Simplified Arabic" w:cs="Simplified Arabic"/>
          <w:b/>
          <w:bCs/>
          <w:rtl/>
        </w:rPr>
        <w:t xml:space="preserve"> تقنيات تحسين محركات البحث </w:t>
      </w:r>
    </w:p>
    <w:p w14:paraId="7E6AD537" w14:textId="1E7DC8CC" w:rsidR="00254DD4" w:rsidRPr="00F26995" w:rsidRDefault="00254DD4" w:rsidP="00257364">
      <w:pPr>
        <w:pStyle w:val="Paragraphedeliste"/>
        <w:numPr>
          <w:ilvl w:val="0"/>
          <w:numId w:val="8"/>
        </w:numPr>
        <w:jc w:val="both"/>
        <w:rPr>
          <w:rFonts w:ascii="Simplified Arabic" w:hAnsi="Simplified Arabic" w:cs="Simplified Arabic"/>
          <w:b/>
          <w:bCs/>
          <w:rtl/>
        </w:rPr>
      </w:pPr>
      <w:r w:rsidRPr="00F26995">
        <w:rPr>
          <w:rFonts w:ascii="Simplified Arabic" w:hAnsi="Simplified Arabic" w:cs="Simplified Arabic"/>
          <w:b/>
          <w:bCs/>
          <w:rtl/>
          <w:lang w:bidi="ar-DZ"/>
        </w:rPr>
        <w:t xml:space="preserve">خريطة الموقع الداخلية </w:t>
      </w:r>
      <w:r w:rsidRPr="00F26995">
        <w:rPr>
          <w:rFonts w:ascii="Simplified Arabic" w:hAnsi="Simplified Arabic" w:cs="Simplified Arabic"/>
          <w:b/>
          <w:bCs/>
        </w:rPr>
        <w:t>HTML</w:t>
      </w:r>
    </w:p>
    <w:p w14:paraId="63829FA1" w14:textId="0C37C6DE" w:rsidR="00254DD4" w:rsidRPr="00DA289A" w:rsidRDefault="00254DD4" w:rsidP="00BF6AEC">
      <w:pPr>
        <w:jc w:val="both"/>
        <w:rPr>
          <w:rFonts w:ascii="Simplified Arabic" w:hAnsi="Simplified Arabic" w:cs="Simplified Arabic"/>
          <w:rtl/>
        </w:rPr>
      </w:pPr>
      <w:r w:rsidRPr="00DA289A">
        <w:rPr>
          <w:rFonts w:ascii="Simplified Arabic" w:hAnsi="Simplified Arabic" w:cs="Simplified Arabic"/>
          <w:rtl/>
        </w:rPr>
        <w:t>ان خريطة المواقع الداخلية تمثل الخطوة الأولى في عملية تحسين محركات البحث (</w:t>
      </w:r>
      <w:r w:rsidRPr="00DA289A">
        <w:rPr>
          <w:rFonts w:ascii="Simplified Arabic" w:hAnsi="Simplified Arabic" w:cs="Simplified Arabic"/>
        </w:rPr>
        <w:t>SEO</w:t>
      </w:r>
      <w:r w:rsidRPr="00DA289A">
        <w:rPr>
          <w:rFonts w:ascii="Simplified Arabic" w:hAnsi="Simplified Arabic" w:cs="Simplified Arabic"/>
          <w:rtl/>
        </w:rPr>
        <w:t>) حيث تسمح بالتأكد من إمكانية العثور على الموقع والزحف إليه بواسطة محركات البحث، ان هذه العملية غاية في التعقيد، حيث أن هناك العديد من تصميمات الويب الشائعة وبنيات التنفيذ التي قد لا تفهمها محركات البحث.</w:t>
      </w:r>
    </w:p>
    <w:p w14:paraId="2532DF0C" w14:textId="77777777"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t xml:space="preserve">  للحصول على تصنيف جيد في محركات البحث، يجب أن يكون محتوى الصفحات المتاحة لزوار الموقع في شكل نص </w:t>
      </w:r>
      <w:r w:rsidRPr="00DA289A">
        <w:rPr>
          <w:rFonts w:ascii="Simplified Arabic" w:hAnsi="Simplified Arabic" w:cs="Simplified Arabic"/>
        </w:rPr>
        <w:t>HTML</w:t>
      </w:r>
      <w:r w:rsidRPr="00DA289A">
        <w:rPr>
          <w:rFonts w:ascii="Simplified Arabic" w:hAnsi="Simplified Arabic" w:cs="Simplified Arabic"/>
          <w:rtl/>
        </w:rPr>
        <w:t xml:space="preserve"> و الذي يعتبر لغة تستخدم لتنسيق المعلومات على الانترنت من خلال العلامات (</w:t>
      </w:r>
      <w:bookmarkStart w:id="13" w:name="_Hlk143784884"/>
      <w:r w:rsidRPr="00DA289A">
        <w:rPr>
          <w:rFonts w:ascii="Simplified Arabic" w:hAnsi="Simplified Arabic" w:cs="Simplified Arabic"/>
        </w:rPr>
        <w:t>Tags</w:t>
      </w:r>
      <w:bookmarkEnd w:id="13"/>
      <w:r w:rsidRPr="00DA289A">
        <w:rPr>
          <w:rFonts w:ascii="Simplified Arabic" w:hAnsi="Simplified Arabic" w:cs="Simplified Arabic"/>
          <w:rtl/>
        </w:rPr>
        <w:t>)، التي تشير إلى كيفية وضع الملفات على الصفحة و إنشاء وصلات تشعبية من صفحة الى أخرى، و الغرض من كل علامة (</w:t>
      </w:r>
      <w:r w:rsidRPr="00DA289A">
        <w:rPr>
          <w:rFonts w:ascii="Simplified Arabic" w:hAnsi="Simplified Arabic" w:cs="Simplified Arabic"/>
        </w:rPr>
        <w:t>Tag</w:t>
      </w:r>
      <w:r w:rsidRPr="00DA289A">
        <w:rPr>
          <w:rFonts w:ascii="Simplified Arabic" w:hAnsi="Simplified Arabic" w:cs="Simplified Arabic"/>
          <w:rtl/>
        </w:rPr>
        <w:t xml:space="preserve">) هو تقييد محتوى محدد كالعناوين و الفقرات و الجداول...الخ، حيث يتم </w:t>
      </w:r>
      <w:r w:rsidRPr="00DA289A">
        <w:rPr>
          <w:rFonts w:ascii="Simplified Arabic" w:hAnsi="Simplified Arabic" w:cs="Simplified Arabic"/>
          <w:rtl/>
        </w:rPr>
        <w:lastRenderedPageBreak/>
        <w:t>التنسيق بين مختلف هاته العلامات بواسطة أنماط (</w:t>
      </w:r>
      <w:r w:rsidRPr="00DA289A">
        <w:rPr>
          <w:rFonts w:ascii="Simplified Arabic" w:hAnsi="Simplified Arabic" w:cs="Simplified Arabic"/>
        </w:rPr>
        <w:t>Styles</w:t>
      </w:r>
      <w:r w:rsidRPr="00DA289A">
        <w:rPr>
          <w:rFonts w:ascii="Simplified Arabic" w:hAnsi="Simplified Arabic" w:cs="Simplified Arabic"/>
          <w:rtl/>
        </w:rPr>
        <w:t xml:space="preserve">) ليتم فهرستها في الموقع، في الاخير يتم تفسير </w:t>
      </w:r>
      <w:r w:rsidRPr="00DA289A">
        <w:rPr>
          <w:rFonts w:ascii="Simplified Arabic" w:hAnsi="Simplified Arabic" w:cs="Simplified Arabic"/>
        </w:rPr>
        <w:t>HTML</w:t>
      </w:r>
      <w:r w:rsidRPr="00DA289A">
        <w:rPr>
          <w:rFonts w:ascii="Simplified Arabic" w:hAnsi="Simplified Arabic" w:cs="Simplified Arabic"/>
          <w:rtl/>
        </w:rPr>
        <w:t xml:space="preserve"> بواسطة محركات البحث و بالتالي كلما كانت العلامات و الانماط واضحة و متناسقة فيما بينها كلما سمحت لمحركات البحث بترجمتها و الوصول إليها في اسرع وقت ممكن.</w:t>
      </w:r>
      <w:sdt>
        <w:sdtPr>
          <w:rPr>
            <w:rFonts w:ascii="Simplified Arabic" w:hAnsi="Simplified Arabic" w:cs="Simplified Arabic"/>
            <w:rtl/>
          </w:rPr>
          <w:id w:val="-727921429"/>
          <w:citation/>
        </w:sdtPr>
        <w:sdtEndPr/>
        <w:sdtContent>
          <w:r w:rsidRPr="00DA289A">
            <w:rPr>
              <w:rFonts w:ascii="Simplified Arabic" w:hAnsi="Simplified Arabic" w:cs="Simplified Arabic"/>
              <w:rtl/>
            </w:rPr>
            <w:fldChar w:fldCharType="begin"/>
          </w:r>
          <w:r w:rsidRPr="00DA289A">
            <w:rPr>
              <w:rFonts w:ascii="Simplified Arabic" w:hAnsi="Simplified Arabic" w:cs="Simplified Arabic"/>
            </w:rPr>
            <w:instrText xml:space="preserve">CITATION Eri15 \p 182 \l 1036 </w:instrText>
          </w:r>
          <w:r w:rsidRPr="00DA289A">
            <w:rPr>
              <w:rFonts w:ascii="Simplified Arabic" w:hAnsi="Simplified Arabic" w:cs="Simplified Arabic"/>
              <w:rtl/>
            </w:rPr>
            <w:fldChar w:fldCharType="separate"/>
          </w:r>
          <w:r w:rsidRPr="00DA289A">
            <w:rPr>
              <w:rFonts w:ascii="Simplified Arabic" w:hAnsi="Simplified Arabic" w:cs="Simplified Arabic"/>
              <w:noProof/>
              <w:rtl/>
            </w:rPr>
            <w:t xml:space="preserve"> (</w:t>
          </w:r>
          <w:r w:rsidRPr="00DA289A">
            <w:rPr>
              <w:rFonts w:ascii="Simplified Arabic" w:hAnsi="Simplified Arabic" w:cs="Simplified Arabic"/>
              <w:noProof/>
            </w:rPr>
            <w:t>Eric Enge</w:t>
          </w:r>
          <w:r w:rsidRPr="00DA289A">
            <w:rPr>
              <w:rFonts w:ascii="Simplified Arabic" w:hAnsi="Simplified Arabic" w:cs="Simplified Arabic"/>
              <w:noProof/>
              <w:rtl/>
            </w:rPr>
            <w:t>، 2015، صفحة 182)</w:t>
          </w:r>
          <w:r w:rsidRPr="00DA289A">
            <w:rPr>
              <w:rFonts w:ascii="Simplified Arabic" w:hAnsi="Simplified Arabic" w:cs="Simplified Arabic"/>
              <w:rtl/>
            </w:rPr>
            <w:fldChar w:fldCharType="end"/>
          </w:r>
        </w:sdtContent>
      </w:sdt>
    </w:p>
    <w:p w14:paraId="2BA396FE" w14:textId="0B5D4FED" w:rsidR="00254DD4" w:rsidRPr="00F26995" w:rsidRDefault="00254DD4" w:rsidP="00257364">
      <w:pPr>
        <w:pStyle w:val="Paragraphedeliste"/>
        <w:numPr>
          <w:ilvl w:val="0"/>
          <w:numId w:val="8"/>
        </w:numPr>
        <w:jc w:val="both"/>
        <w:rPr>
          <w:rFonts w:ascii="Simplified Arabic" w:hAnsi="Simplified Arabic" w:cs="Simplified Arabic"/>
          <w:b/>
          <w:bCs/>
          <w:rtl/>
          <w:lang w:bidi="ar-DZ"/>
        </w:rPr>
      </w:pPr>
      <w:r w:rsidRPr="00F26995">
        <w:rPr>
          <w:rFonts w:ascii="Simplified Arabic" w:hAnsi="Simplified Arabic" w:cs="Simplified Arabic"/>
          <w:b/>
          <w:bCs/>
          <w:rtl/>
          <w:lang w:bidi="ar-DZ"/>
        </w:rPr>
        <w:t xml:space="preserve">العلامات الوصفية الخاصة بالموقع </w:t>
      </w:r>
      <w:r w:rsidRPr="00F26995">
        <w:rPr>
          <w:rFonts w:ascii="Simplified Arabic" w:hAnsi="Simplified Arabic" w:cs="Simplified Arabic"/>
          <w:b/>
          <w:bCs/>
          <w:lang w:bidi="ar-DZ"/>
        </w:rPr>
        <w:t>(Tags)</w:t>
      </w:r>
      <w:r w:rsidRPr="00F26995">
        <w:rPr>
          <w:rFonts w:ascii="Simplified Arabic" w:hAnsi="Simplified Arabic" w:cs="Simplified Arabic"/>
          <w:b/>
          <w:bCs/>
          <w:rtl/>
          <w:lang w:bidi="ar-DZ"/>
        </w:rPr>
        <w:t xml:space="preserve"> </w:t>
      </w:r>
    </w:p>
    <w:p w14:paraId="3DE45AA0" w14:textId="52D4DCD5" w:rsidR="00254DD4" w:rsidRPr="00DA289A" w:rsidRDefault="00254DD4" w:rsidP="00BF6AEC">
      <w:pPr>
        <w:jc w:val="both"/>
        <w:rPr>
          <w:rFonts w:ascii="Simplified Arabic" w:hAnsi="Simplified Arabic" w:cs="Simplified Arabic"/>
          <w:lang w:bidi="ar-DZ"/>
        </w:rPr>
      </w:pPr>
      <w:r w:rsidRPr="00DA289A">
        <w:rPr>
          <w:rFonts w:ascii="Simplified Arabic" w:hAnsi="Simplified Arabic" w:cs="Simplified Arabic"/>
          <w:rtl/>
          <w:lang w:bidi="ar-DZ"/>
        </w:rPr>
        <w:t xml:space="preserve">كما تم ذكره في العنصر السابق، يشكل مجموع العلامات الوصفية خريطة الموقع الداخلية </w:t>
      </w:r>
      <w:r w:rsidRPr="00DA289A">
        <w:rPr>
          <w:rFonts w:ascii="Simplified Arabic" w:hAnsi="Simplified Arabic" w:cs="Simplified Arabic"/>
          <w:lang w:bidi="ar-DZ"/>
        </w:rPr>
        <w:t>HTML</w:t>
      </w:r>
      <w:r w:rsidRPr="00DA289A">
        <w:rPr>
          <w:rFonts w:ascii="Simplified Arabic" w:hAnsi="Simplified Arabic" w:cs="Simplified Arabic"/>
          <w:rtl/>
          <w:lang w:bidi="ar-DZ"/>
        </w:rPr>
        <w:t xml:space="preserve"> حيث تنقسم هذه العلامات الى نوعين رئيسيين وهما: علامات وصفية خاصة بعنوان الموقع &lt;</w:t>
      </w:r>
      <w:r w:rsidRPr="00DA289A">
        <w:rPr>
          <w:rFonts w:ascii="Simplified Arabic" w:hAnsi="Simplified Arabic" w:cs="Simplified Arabic"/>
          <w:lang w:bidi="ar-DZ"/>
        </w:rPr>
        <w:t>Head</w:t>
      </w:r>
      <w:r w:rsidRPr="00DA289A">
        <w:rPr>
          <w:rFonts w:ascii="Simplified Arabic" w:hAnsi="Simplified Arabic" w:cs="Simplified Arabic"/>
          <w:rtl/>
          <w:lang w:bidi="ar-DZ"/>
        </w:rPr>
        <w:t>&gt; وعلامات وصفية خاصة بهيكل الموقع &lt;</w:t>
      </w:r>
      <w:r w:rsidRPr="00DA289A">
        <w:rPr>
          <w:rFonts w:ascii="Simplified Arabic" w:hAnsi="Simplified Arabic" w:cs="Simplified Arabic"/>
          <w:lang w:bidi="ar-DZ"/>
        </w:rPr>
        <w:t>Body</w:t>
      </w:r>
      <w:r w:rsidRPr="00DA289A">
        <w:rPr>
          <w:rFonts w:ascii="Simplified Arabic" w:hAnsi="Simplified Arabic" w:cs="Simplified Arabic"/>
          <w:rtl/>
          <w:lang w:bidi="ar-DZ"/>
        </w:rPr>
        <w:t xml:space="preserve">&gt; ، فالنوع الاول من العلامات الوصفية تقتصر فقط على معلومات حول العنوان الرئيسي للموقع وتسميته ولا يمكن لمحركات البحث الزحف فيها وترجمتها فهي خاصة بصاحب الموقع لا زائريه، اما النوع الثاني من العلامات فتمثل كل المعلومات التي يمكن لمحركات البحث الوصول اليها وتحويلها من لغة </w:t>
      </w:r>
      <w:r w:rsidRPr="00DA289A">
        <w:rPr>
          <w:rFonts w:ascii="Simplified Arabic" w:hAnsi="Simplified Arabic" w:cs="Simplified Arabic"/>
          <w:lang w:bidi="ar-DZ"/>
        </w:rPr>
        <w:t>HTML</w:t>
      </w:r>
      <w:r w:rsidRPr="00DA289A">
        <w:rPr>
          <w:rFonts w:ascii="Simplified Arabic" w:hAnsi="Simplified Arabic" w:cs="Simplified Arabic"/>
          <w:rtl/>
          <w:lang w:bidi="ar-DZ"/>
        </w:rPr>
        <w:t xml:space="preserve"> الى الشكل النهائي الذي يظهر لزائر الموقع من الصور وروابط وازرار...الخ.</w:t>
      </w:r>
      <w:sdt>
        <w:sdtPr>
          <w:rPr>
            <w:rFonts w:ascii="Simplified Arabic" w:hAnsi="Simplified Arabic" w:cs="Simplified Arabic"/>
            <w:rtl/>
            <w:lang w:bidi="ar-DZ"/>
          </w:rPr>
          <w:id w:val="888839220"/>
          <w:citation/>
        </w:sdtPr>
        <w:sdtEndPr/>
        <w:sdtContent>
          <w:r w:rsidRPr="00DA289A">
            <w:rPr>
              <w:rFonts w:ascii="Simplified Arabic" w:hAnsi="Simplified Arabic" w:cs="Simplified Arabic"/>
              <w:rtl/>
              <w:lang w:bidi="ar-DZ"/>
            </w:rPr>
            <w:fldChar w:fldCharType="begin"/>
          </w:r>
          <w:r w:rsidRPr="00DA289A">
            <w:rPr>
              <w:rFonts w:ascii="Simplified Arabic" w:hAnsi="Simplified Arabic" w:cs="Simplified Arabic"/>
              <w:lang w:bidi="ar-DZ"/>
            </w:rPr>
            <w:instrText xml:space="preserve">CITATION sem23 \l 1036 </w:instrText>
          </w:r>
          <w:r w:rsidRPr="00DA289A">
            <w:rPr>
              <w:rFonts w:ascii="Simplified Arabic" w:hAnsi="Simplified Arabic" w:cs="Simplified Arabic"/>
              <w:rtl/>
              <w:lang w:bidi="ar-DZ"/>
            </w:rPr>
            <w:fldChar w:fldCharType="separate"/>
          </w:r>
          <w:r w:rsidRPr="00DA289A">
            <w:rPr>
              <w:rFonts w:ascii="Simplified Arabic" w:hAnsi="Simplified Arabic" w:cs="Simplified Arabic"/>
              <w:noProof/>
              <w:rtl/>
              <w:lang w:bidi="ar-DZ"/>
            </w:rPr>
            <w:t xml:space="preserve"> (</w:t>
          </w:r>
          <w:r w:rsidRPr="00DA289A">
            <w:rPr>
              <w:rFonts w:ascii="Simplified Arabic" w:hAnsi="Simplified Arabic" w:cs="Simplified Arabic"/>
              <w:noProof/>
              <w:lang w:bidi="ar-DZ"/>
            </w:rPr>
            <w:t>SemRush Acadimy</w:t>
          </w:r>
          <w:r w:rsidRPr="00DA289A">
            <w:rPr>
              <w:rFonts w:ascii="Simplified Arabic" w:hAnsi="Simplified Arabic" w:cs="Simplified Arabic"/>
              <w:noProof/>
              <w:rtl/>
              <w:lang w:bidi="ar-DZ"/>
            </w:rPr>
            <w:t>، 2023)</w:t>
          </w:r>
          <w:r w:rsidRPr="00DA289A">
            <w:rPr>
              <w:rFonts w:ascii="Simplified Arabic" w:hAnsi="Simplified Arabic" w:cs="Simplified Arabic"/>
              <w:rtl/>
              <w:lang w:bidi="ar-DZ"/>
            </w:rPr>
            <w:fldChar w:fldCharType="end"/>
          </w:r>
        </w:sdtContent>
      </w:sdt>
      <w:r w:rsidRPr="00DA289A">
        <w:rPr>
          <w:rFonts w:ascii="Simplified Arabic" w:hAnsi="Simplified Arabic" w:cs="Simplified Arabic"/>
          <w:rtl/>
          <w:lang w:bidi="ar-DZ"/>
        </w:rPr>
        <w:t xml:space="preserve">   </w:t>
      </w:r>
    </w:p>
    <w:p w14:paraId="7C75897B" w14:textId="33594C24" w:rsidR="00254DD4" w:rsidRPr="00F26995" w:rsidRDefault="00254DD4" w:rsidP="00257364">
      <w:pPr>
        <w:pStyle w:val="Paragraphedeliste"/>
        <w:numPr>
          <w:ilvl w:val="0"/>
          <w:numId w:val="8"/>
        </w:numPr>
        <w:jc w:val="both"/>
        <w:rPr>
          <w:rFonts w:ascii="Simplified Arabic" w:hAnsi="Simplified Arabic" w:cs="Simplified Arabic"/>
          <w:b/>
          <w:bCs/>
          <w:rtl/>
        </w:rPr>
      </w:pPr>
      <w:r w:rsidRPr="00F26995">
        <w:rPr>
          <w:rFonts w:ascii="Simplified Arabic" w:hAnsi="Simplified Arabic" w:cs="Simplified Arabic"/>
          <w:b/>
          <w:bCs/>
          <w:rtl/>
          <w:lang w:bidi="ar-DZ"/>
        </w:rPr>
        <w:t xml:space="preserve">تحسين تجربة المستخدم </w:t>
      </w:r>
      <w:proofErr w:type="spellStart"/>
      <w:r w:rsidRPr="00F26995">
        <w:rPr>
          <w:rFonts w:ascii="Simplified Arabic" w:hAnsi="Simplified Arabic" w:cs="Simplified Arabic"/>
          <w:b/>
          <w:bCs/>
        </w:rPr>
        <w:t>Ux</w:t>
      </w:r>
      <w:proofErr w:type="spellEnd"/>
      <w:r w:rsidRPr="00F26995">
        <w:rPr>
          <w:rFonts w:ascii="Simplified Arabic" w:hAnsi="Simplified Arabic" w:cs="Simplified Arabic"/>
          <w:b/>
          <w:bCs/>
          <w:rtl/>
        </w:rPr>
        <w:t xml:space="preserve"> </w:t>
      </w:r>
    </w:p>
    <w:p w14:paraId="44284053" w14:textId="74A7918E"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t xml:space="preserve">تخضع هذه العملية للعديد من الاختبارات ، أهمها اختبار </w:t>
      </w:r>
      <w:r w:rsidRPr="00DA289A">
        <w:rPr>
          <w:rFonts w:ascii="Simplified Arabic" w:hAnsi="Simplified Arabic" w:cs="Simplified Arabic"/>
        </w:rPr>
        <w:t>A/B</w:t>
      </w:r>
      <w:r w:rsidRPr="00DA289A">
        <w:rPr>
          <w:rFonts w:ascii="Simplified Arabic" w:hAnsi="Simplified Arabic" w:cs="Simplified Arabic"/>
          <w:rtl/>
        </w:rPr>
        <w:t xml:space="preserve"> و الذي يتضمن انشاء نسختين مختلفتين من الصفحة ثم اختيار الاصدار الذي يتم عرضه للزائر الجديد للموقع بشكل عشوائي وذلك بعد قياس سلوك الزوار ودرجة الاستجابة للنسختين المختلفتين من الصفحة، يتطلب هذا الاختبار وقتا للحصول على القدر الكافي من البيانات من الناحية الاحصائية حتى نتمكن من التوصل الى النتيجة المرجوة، بمجرد الحصول على هذه البيانات يتم تحليلها لاتخاذ القرار بشان اختيار الشكل النهائي للصفحة او القيام بعمليات تحسين اخرى للموقع وذلك للوصول الى تجربة مستخدم مثالية تضمن عودة الزائر للموقع مرة اخرى.</w:t>
      </w:r>
      <w:sdt>
        <w:sdtPr>
          <w:rPr>
            <w:rFonts w:ascii="Simplified Arabic" w:hAnsi="Simplified Arabic" w:cs="Simplified Arabic"/>
            <w:rtl/>
          </w:rPr>
          <w:id w:val="-831918624"/>
          <w:citation/>
        </w:sdtPr>
        <w:sdtEndPr/>
        <w:sdtContent>
          <w:r w:rsidRPr="00DA289A">
            <w:rPr>
              <w:rFonts w:ascii="Simplified Arabic" w:hAnsi="Simplified Arabic" w:cs="Simplified Arabic"/>
              <w:rtl/>
            </w:rPr>
            <w:fldChar w:fldCharType="begin"/>
          </w:r>
          <w:r w:rsidRPr="00DA289A">
            <w:rPr>
              <w:rFonts w:ascii="Simplified Arabic" w:hAnsi="Simplified Arabic" w:cs="Simplified Arabic"/>
            </w:rPr>
            <w:instrText xml:space="preserve">CITATION Eri12 \p 512 \l 1036 </w:instrText>
          </w:r>
          <w:r w:rsidRPr="00DA289A">
            <w:rPr>
              <w:rFonts w:ascii="Simplified Arabic" w:hAnsi="Simplified Arabic" w:cs="Simplified Arabic"/>
              <w:rtl/>
            </w:rPr>
            <w:fldChar w:fldCharType="separate"/>
          </w:r>
          <w:r w:rsidRPr="00DA289A">
            <w:rPr>
              <w:rFonts w:ascii="Simplified Arabic" w:hAnsi="Simplified Arabic" w:cs="Simplified Arabic"/>
              <w:noProof/>
              <w:rtl/>
            </w:rPr>
            <w:t xml:space="preserve"> (</w:t>
          </w:r>
          <w:r w:rsidRPr="00DA289A">
            <w:rPr>
              <w:rFonts w:ascii="Simplified Arabic" w:hAnsi="Simplified Arabic" w:cs="Simplified Arabic"/>
              <w:noProof/>
            </w:rPr>
            <w:t>Enge</w:t>
          </w:r>
          <w:r w:rsidRPr="00DA289A">
            <w:rPr>
              <w:rFonts w:ascii="Simplified Arabic" w:hAnsi="Simplified Arabic" w:cs="Simplified Arabic"/>
              <w:noProof/>
              <w:rtl/>
            </w:rPr>
            <w:t>، 2012، صفحة 512)</w:t>
          </w:r>
          <w:r w:rsidRPr="00DA289A">
            <w:rPr>
              <w:rFonts w:ascii="Simplified Arabic" w:hAnsi="Simplified Arabic" w:cs="Simplified Arabic"/>
              <w:rtl/>
            </w:rPr>
            <w:fldChar w:fldCharType="end"/>
          </w:r>
        </w:sdtContent>
      </w:sdt>
    </w:p>
    <w:p w14:paraId="573887BE" w14:textId="2FF59BCF" w:rsidR="00254DD4" w:rsidRPr="00F26995" w:rsidRDefault="00254DD4" w:rsidP="00257364">
      <w:pPr>
        <w:pStyle w:val="Paragraphedeliste"/>
        <w:numPr>
          <w:ilvl w:val="0"/>
          <w:numId w:val="8"/>
        </w:numPr>
        <w:jc w:val="both"/>
        <w:rPr>
          <w:rFonts w:ascii="Simplified Arabic" w:hAnsi="Simplified Arabic" w:cs="Simplified Arabic"/>
          <w:b/>
          <w:bCs/>
          <w:lang w:bidi="ar-DZ"/>
        </w:rPr>
      </w:pPr>
      <w:r w:rsidRPr="00F26995">
        <w:rPr>
          <w:rFonts w:ascii="Simplified Arabic" w:hAnsi="Simplified Arabic" w:cs="Simplified Arabic"/>
          <w:b/>
          <w:bCs/>
          <w:rtl/>
          <w:lang w:bidi="ar-DZ"/>
        </w:rPr>
        <w:t>وقت تحميل الصفحات</w:t>
      </w:r>
    </w:p>
    <w:p w14:paraId="2EBC6AD4" w14:textId="5B87E115"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t>إن الصفحة المعروضة بسرعة تكون أكثر إرضاءً وستدعو أكثر إلى استكشاف الموقع. هذا هو السبب في أن وقت تحميل الموقع، المسمى أيضًا "سرعة الموقع" او</w:t>
      </w:r>
      <w:r w:rsidRPr="00DA289A">
        <w:rPr>
          <w:rFonts w:ascii="Simplified Arabic" w:hAnsi="Simplified Arabic" w:cs="Simplified Arabic"/>
        </w:rPr>
        <w:t xml:space="preserve"> </w:t>
      </w:r>
      <w:r w:rsidRPr="00DA289A">
        <w:rPr>
          <w:rFonts w:ascii="Simplified Arabic" w:hAnsi="Simplified Arabic" w:cs="Simplified Arabic"/>
          <w:rtl/>
        </w:rPr>
        <w:t>"</w:t>
      </w:r>
      <w:r w:rsidRPr="00DA289A">
        <w:rPr>
          <w:rFonts w:ascii="Simplified Arabic" w:hAnsi="Simplified Arabic" w:cs="Simplified Arabic"/>
        </w:rPr>
        <w:t>site speed</w:t>
      </w:r>
      <w:r w:rsidRPr="00DA289A">
        <w:rPr>
          <w:rFonts w:ascii="Simplified Arabic" w:hAnsi="Simplified Arabic" w:cs="Simplified Arabic"/>
          <w:rtl/>
        </w:rPr>
        <w:t xml:space="preserve"> "، يؤخذ في الاعتبار في خوارزمية </w:t>
      </w:r>
      <w:r w:rsidRPr="00DA289A">
        <w:rPr>
          <w:rFonts w:ascii="Simplified Arabic" w:hAnsi="Simplified Arabic" w:cs="Simplified Arabic"/>
        </w:rPr>
        <w:t>Google</w:t>
      </w:r>
      <w:r w:rsidRPr="00DA289A">
        <w:rPr>
          <w:rFonts w:ascii="Simplified Arabic" w:hAnsi="Simplified Arabic" w:cs="Simplified Arabic"/>
          <w:rtl/>
        </w:rPr>
        <w:t xml:space="preserve">. ومع ذلك، لا يتم احتساب وقت تحميل الصفحة إلا إذا وجدت </w:t>
      </w:r>
      <w:r w:rsidRPr="00DA289A">
        <w:rPr>
          <w:rFonts w:ascii="Simplified Arabic" w:hAnsi="Simplified Arabic" w:cs="Simplified Arabic"/>
        </w:rPr>
        <w:t>Google</w:t>
      </w:r>
      <w:r w:rsidRPr="00DA289A">
        <w:rPr>
          <w:rFonts w:ascii="Simplified Arabic" w:hAnsi="Simplified Arabic" w:cs="Simplified Arabic"/>
          <w:rtl/>
        </w:rPr>
        <w:t xml:space="preserve"> أن صفحتين متشابهتان، إذا قدمت صفحتان نفس النوع من الاستجابة لعملية البحث، فسيكون للموقع الأسرع ترتيب أفضل في </w:t>
      </w:r>
      <w:r w:rsidRPr="00DA289A">
        <w:rPr>
          <w:rFonts w:ascii="Simplified Arabic" w:hAnsi="Simplified Arabic" w:cs="Simplified Arabic"/>
        </w:rPr>
        <w:t>SERPs</w:t>
      </w:r>
      <w:r w:rsidRPr="00DA289A">
        <w:rPr>
          <w:rFonts w:ascii="Simplified Arabic" w:hAnsi="Simplified Arabic" w:cs="Simplified Arabic"/>
          <w:rtl/>
        </w:rPr>
        <w:t>.</w:t>
      </w:r>
    </w:p>
    <w:p w14:paraId="0D5B0296" w14:textId="77777777"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t>بشكل عام، لتحديد الوقت الأمثل للتحميل، يؤخذ في الاعتبار عاملان:</w:t>
      </w:r>
    </w:p>
    <w:p w14:paraId="777EF77A" w14:textId="77777777" w:rsidR="00254DD4" w:rsidRPr="00DA289A" w:rsidRDefault="00254DD4" w:rsidP="00257364">
      <w:pPr>
        <w:pStyle w:val="Paragraphedeliste"/>
        <w:numPr>
          <w:ilvl w:val="0"/>
          <w:numId w:val="5"/>
        </w:numPr>
        <w:spacing w:line="259" w:lineRule="auto"/>
        <w:jc w:val="both"/>
        <w:rPr>
          <w:rFonts w:ascii="Simplified Arabic" w:hAnsi="Simplified Arabic" w:cs="Simplified Arabic"/>
        </w:rPr>
      </w:pPr>
      <w:r w:rsidRPr="00DA289A">
        <w:rPr>
          <w:rFonts w:ascii="Simplified Arabic" w:hAnsi="Simplified Arabic" w:cs="Simplified Arabic"/>
          <w:rtl/>
        </w:rPr>
        <w:lastRenderedPageBreak/>
        <w:t>استخدام المتصفحين للموقع.</w:t>
      </w:r>
    </w:p>
    <w:p w14:paraId="5CE8EBFE" w14:textId="77777777" w:rsidR="00254DD4" w:rsidRPr="00DA289A" w:rsidRDefault="00254DD4" w:rsidP="00257364">
      <w:pPr>
        <w:pStyle w:val="Paragraphedeliste"/>
        <w:numPr>
          <w:ilvl w:val="0"/>
          <w:numId w:val="5"/>
        </w:numPr>
        <w:spacing w:line="259" w:lineRule="auto"/>
        <w:jc w:val="both"/>
        <w:rPr>
          <w:rFonts w:ascii="Simplified Arabic" w:hAnsi="Simplified Arabic" w:cs="Simplified Arabic"/>
        </w:rPr>
      </w:pPr>
      <w:r w:rsidRPr="00DA289A">
        <w:rPr>
          <w:rFonts w:ascii="Simplified Arabic" w:hAnsi="Simplified Arabic" w:cs="Simplified Arabic"/>
          <w:rtl/>
        </w:rPr>
        <w:t>سرعة مواقع المنافسين.</w:t>
      </w:r>
      <w:sdt>
        <w:sdtPr>
          <w:rPr>
            <w:rFonts w:ascii="Simplified Arabic" w:hAnsi="Simplified Arabic" w:cs="Simplified Arabic"/>
            <w:rtl/>
          </w:rPr>
          <w:id w:val="1124429156"/>
          <w:citation/>
        </w:sdtPr>
        <w:sdtEndPr/>
        <w:sdtContent>
          <w:r w:rsidRPr="00DA289A">
            <w:rPr>
              <w:rFonts w:ascii="Simplified Arabic" w:hAnsi="Simplified Arabic" w:cs="Simplified Arabic"/>
              <w:rtl/>
            </w:rPr>
            <w:fldChar w:fldCharType="begin"/>
          </w:r>
          <w:r w:rsidRPr="00DA289A">
            <w:rPr>
              <w:rFonts w:ascii="Simplified Arabic" w:hAnsi="Simplified Arabic" w:cs="Simplified Arabic"/>
              <w:lang w:bidi="ar-DZ"/>
            </w:rPr>
            <w:instrText xml:space="preserve">CITATION Mat17 \p 136 \l 5121 </w:instrText>
          </w:r>
          <w:r w:rsidRPr="00DA289A">
            <w:rPr>
              <w:rFonts w:ascii="Simplified Arabic" w:hAnsi="Simplified Arabic" w:cs="Simplified Arabic"/>
              <w:rtl/>
            </w:rPr>
            <w:fldChar w:fldCharType="separate"/>
          </w:r>
          <w:r w:rsidRPr="00DA289A">
            <w:rPr>
              <w:rFonts w:ascii="Simplified Arabic" w:hAnsi="Simplified Arabic" w:cs="Simplified Arabic"/>
              <w:noProof/>
              <w:rtl/>
            </w:rPr>
            <w:t xml:space="preserve"> (</w:t>
          </w:r>
          <w:r w:rsidRPr="00DA289A">
            <w:rPr>
              <w:rFonts w:ascii="Simplified Arabic" w:hAnsi="Simplified Arabic" w:cs="Simplified Arabic"/>
              <w:noProof/>
            </w:rPr>
            <w:t>Toucheboeuf</w:t>
          </w:r>
          <w:r w:rsidRPr="00DA289A">
            <w:rPr>
              <w:rFonts w:ascii="Simplified Arabic" w:hAnsi="Simplified Arabic" w:cs="Simplified Arabic"/>
              <w:noProof/>
              <w:rtl/>
            </w:rPr>
            <w:t>، 2017، صفحة 136)</w:t>
          </w:r>
          <w:r w:rsidRPr="00DA289A">
            <w:rPr>
              <w:rFonts w:ascii="Simplified Arabic" w:hAnsi="Simplified Arabic" w:cs="Simplified Arabic"/>
              <w:rtl/>
            </w:rPr>
            <w:fldChar w:fldCharType="end"/>
          </w:r>
        </w:sdtContent>
      </w:sdt>
    </w:p>
    <w:p w14:paraId="6EB26608" w14:textId="4CA37941" w:rsidR="00254DD4" w:rsidRPr="00DA289A" w:rsidRDefault="005B4C11" w:rsidP="00BF6AEC">
      <w:pPr>
        <w:jc w:val="both"/>
        <w:rPr>
          <w:rFonts w:ascii="Simplified Arabic" w:hAnsi="Simplified Arabic" w:cs="Simplified Arabic"/>
          <w:b/>
          <w:bCs/>
        </w:rPr>
      </w:pPr>
      <w:r>
        <w:rPr>
          <w:rFonts w:ascii="Simplified Arabic" w:hAnsi="Simplified Arabic" w:cs="Simplified Arabic" w:hint="cs"/>
          <w:b/>
          <w:bCs/>
          <w:rtl/>
        </w:rPr>
        <w:t xml:space="preserve">3.3.1. </w:t>
      </w:r>
      <w:r w:rsidR="00254DD4" w:rsidRPr="00DA289A">
        <w:rPr>
          <w:rFonts w:ascii="Simplified Arabic" w:hAnsi="Simplified Arabic" w:cs="Simplified Arabic"/>
          <w:b/>
          <w:bCs/>
          <w:rtl/>
        </w:rPr>
        <w:t xml:space="preserve">تحسين محركات البحث خارج الصفحة </w:t>
      </w:r>
    </w:p>
    <w:p w14:paraId="4D013D49" w14:textId="06D2BD12" w:rsidR="00254DD4" w:rsidRPr="00DA289A" w:rsidRDefault="00254DD4" w:rsidP="00BF6AEC">
      <w:pPr>
        <w:jc w:val="both"/>
        <w:rPr>
          <w:rFonts w:ascii="Simplified Arabic" w:hAnsi="Simplified Arabic" w:cs="Simplified Arabic"/>
          <w:rtl/>
          <w:lang w:bidi="ar-DZ"/>
        </w:rPr>
      </w:pPr>
      <w:r w:rsidRPr="00DA289A">
        <w:rPr>
          <w:rFonts w:ascii="Simplified Arabic" w:hAnsi="Simplified Arabic" w:cs="Simplified Arabic"/>
          <w:rtl/>
          <w:lang w:bidi="ar-DZ"/>
        </w:rPr>
        <w:t xml:space="preserve">يقصد بها عوامل تهيئة الموقع خارجيا، نذكرها كما يلي:   </w:t>
      </w:r>
    </w:p>
    <w:p w14:paraId="43990770" w14:textId="39F17ACA" w:rsidR="00254DD4" w:rsidRPr="00F26995" w:rsidRDefault="00254DD4" w:rsidP="00257364">
      <w:pPr>
        <w:pStyle w:val="Paragraphedeliste"/>
        <w:numPr>
          <w:ilvl w:val="0"/>
          <w:numId w:val="8"/>
        </w:numPr>
        <w:jc w:val="both"/>
        <w:rPr>
          <w:rFonts w:ascii="Simplified Arabic" w:hAnsi="Simplified Arabic" w:cs="Simplified Arabic"/>
          <w:b/>
          <w:bCs/>
          <w:lang w:bidi="ar-DZ"/>
        </w:rPr>
      </w:pPr>
      <w:r w:rsidRPr="00F26995">
        <w:rPr>
          <w:rFonts w:ascii="Simplified Arabic" w:hAnsi="Simplified Arabic" w:cs="Simplified Arabic"/>
          <w:b/>
          <w:bCs/>
          <w:rtl/>
          <w:lang w:bidi="ar-DZ"/>
        </w:rPr>
        <w:t>إنشاء روابط خارجية عالية الجودة</w:t>
      </w:r>
    </w:p>
    <w:p w14:paraId="60BF3F6F" w14:textId="77777777" w:rsidR="00254DD4" w:rsidRPr="00DA289A" w:rsidRDefault="00254DD4" w:rsidP="00BF6AEC">
      <w:pPr>
        <w:jc w:val="both"/>
        <w:rPr>
          <w:rFonts w:ascii="Simplified Arabic" w:hAnsi="Simplified Arabic" w:cs="Simplified Arabic"/>
          <w:rtl/>
          <w:lang w:bidi="ar-DZ"/>
        </w:rPr>
      </w:pPr>
      <w:r w:rsidRPr="00DA289A">
        <w:rPr>
          <w:rFonts w:ascii="Simplified Arabic" w:hAnsi="Simplified Arabic" w:cs="Simplified Arabic"/>
          <w:rtl/>
          <w:lang w:bidi="ar-DZ"/>
        </w:rPr>
        <w:t>يُعرف الرابط الخارجي أيضًا باسم "</w:t>
      </w:r>
      <w:r w:rsidRPr="00DA289A">
        <w:rPr>
          <w:rFonts w:ascii="Simplified Arabic" w:hAnsi="Simplified Arabic" w:cs="Simplified Arabic"/>
          <w:lang w:bidi="ar-DZ"/>
        </w:rPr>
        <w:t>outbound link</w:t>
      </w:r>
      <w:r w:rsidRPr="00DA289A">
        <w:rPr>
          <w:rFonts w:ascii="Simplified Arabic" w:hAnsi="Simplified Arabic" w:cs="Simplified Arabic"/>
          <w:rtl/>
          <w:lang w:bidi="ar-DZ"/>
        </w:rPr>
        <w:t xml:space="preserve">"، وهو وصلة تشعبية تؤدي إلى صفحة أو مورد خارج موقع ويب معين. إنه عكس الارتباط الداخلي، الذي يرتبط بعناوين </w:t>
      </w:r>
      <w:r w:rsidRPr="00DA289A">
        <w:rPr>
          <w:rFonts w:ascii="Simplified Arabic" w:hAnsi="Simplified Arabic" w:cs="Simplified Arabic"/>
          <w:lang w:bidi="ar-DZ"/>
        </w:rPr>
        <w:t>URL</w:t>
      </w:r>
      <w:r w:rsidRPr="00DA289A">
        <w:rPr>
          <w:rFonts w:ascii="Simplified Arabic" w:hAnsi="Simplified Arabic" w:cs="Simplified Arabic"/>
          <w:rtl/>
          <w:lang w:bidi="ar-DZ"/>
        </w:rPr>
        <w:t xml:space="preserve"> داخل نفس المجال، تنشئ الروابط الخارجية اتصالات بين مواقع الويب، مما يسمح للمستخدمين بالتنقل من واحد إلى آخر بسهولة.</w:t>
      </w:r>
    </w:p>
    <w:p w14:paraId="23F166CF" w14:textId="5DAC183B" w:rsidR="00254DD4" w:rsidRPr="00DA289A" w:rsidRDefault="00254DD4" w:rsidP="00BF6AEC">
      <w:pPr>
        <w:jc w:val="both"/>
        <w:rPr>
          <w:rFonts w:ascii="Simplified Arabic" w:hAnsi="Simplified Arabic" w:cs="Simplified Arabic"/>
          <w:rtl/>
          <w:lang w:bidi="ar-DZ"/>
        </w:rPr>
      </w:pPr>
      <w:r w:rsidRPr="00DA289A">
        <w:rPr>
          <w:rFonts w:ascii="Simplified Arabic" w:hAnsi="Simplified Arabic" w:cs="Simplified Arabic"/>
          <w:rtl/>
          <w:lang w:bidi="ar-DZ"/>
        </w:rPr>
        <w:t>فيما يتعلق بتحسين محركات البحث، يعتبر الرابط الخارجي على أحد المواقع بمثابة وصلة خلفية لموقع آخر، وتعد الروابط الخلفية "</w:t>
      </w:r>
      <w:r w:rsidRPr="00DA289A">
        <w:rPr>
          <w:rFonts w:ascii="Simplified Arabic" w:hAnsi="Simplified Arabic" w:cs="Simplified Arabic"/>
        </w:rPr>
        <w:t xml:space="preserve"> </w:t>
      </w:r>
      <w:r w:rsidRPr="00DA289A">
        <w:rPr>
          <w:rFonts w:ascii="Simplified Arabic" w:hAnsi="Simplified Arabic" w:cs="Simplified Arabic"/>
          <w:lang w:bidi="ar-DZ"/>
        </w:rPr>
        <w:t>backlinks</w:t>
      </w:r>
      <w:r w:rsidRPr="00DA289A">
        <w:rPr>
          <w:rFonts w:ascii="Simplified Arabic" w:hAnsi="Simplified Arabic" w:cs="Simplified Arabic"/>
          <w:rtl/>
          <w:lang w:bidi="ar-DZ"/>
        </w:rPr>
        <w:t xml:space="preserve">" أحد أهم عوامل التصنيف لـمحركات البحث حيث تمرر الروابط الخارجية حقوق الملكية وتساعد الصفحات المرتبطة في زيادة الترتيب على صفحة النتائج </w:t>
      </w:r>
      <w:r w:rsidRPr="00DA289A">
        <w:rPr>
          <w:rFonts w:ascii="Simplified Arabic" w:hAnsi="Simplified Arabic" w:cs="Simplified Arabic"/>
          <w:lang w:bidi="ar-DZ"/>
        </w:rPr>
        <w:t>SERPs</w:t>
      </w:r>
      <w:r w:rsidRPr="00DA289A">
        <w:rPr>
          <w:rFonts w:ascii="Simplified Arabic" w:hAnsi="Simplified Arabic" w:cs="Simplified Arabic"/>
          <w:rtl/>
          <w:lang w:bidi="ar-DZ"/>
        </w:rPr>
        <w:t xml:space="preserve">. لتحسين جودة هذه الروابط يجب: </w:t>
      </w:r>
    </w:p>
    <w:p w14:paraId="7F01D2BC" w14:textId="77777777" w:rsidR="00254DD4" w:rsidRPr="00DA289A" w:rsidRDefault="00254DD4" w:rsidP="00257364">
      <w:pPr>
        <w:pStyle w:val="Paragraphedeliste"/>
        <w:numPr>
          <w:ilvl w:val="0"/>
          <w:numId w:val="6"/>
        </w:numPr>
        <w:spacing w:after="200"/>
        <w:jc w:val="both"/>
        <w:rPr>
          <w:rFonts w:ascii="Simplified Arabic" w:hAnsi="Simplified Arabic" w:cs="Simplified Arabic"/>
          <w:rtl/>
          <w:lang w:bidi="ar-DZ"/>
        </w:rPr>
      </w:pPr>
      <w:r w:rsidRPr="00DA289A">
        <w:rPr>
          <w:rFonts w:ascii="Simplified Arabic" w:hAnsi="Simplified Arabic" w:cs="Simplified Arabic"/>
          <w:rtl/>
          <w:lang w:bidi="ar-DZ"/>
        </w:rPr>
        <w:t>استخدام نصوص الربط الوصفية حتى يفهم المتصفحون الى اين سيأخذهم الرابط؛</w:t>
      </w:r>
    </w:p>
    <w:p w14:paraId="03FE77B4" w14:textId="77777777" w:rsidR="00254DD4" w:rsidRPr="00DA289A" w:rsidRDefault="00254DD4" w:rsidP="00257364">
      <w:pPr>
        <w:pStyle w:val="Paragraphedeliste"/>
        <w:numPr>
          <w:ilvl w:val="0"/>
          <w:numId w:val="6"/>
        </w:numPr>
        <w:spacing w:after="200"/>
        <w:jc w:val="both"/>
        <w:rPr>
          <w:rFonts w:ascii="Simplified Arabic" w:hAnsi="Simplified Arabic" w:cs="Simplified Arabic"/>
          <w:rtl/>
          <w:lang w:bidi="ar-DZ"/>
        </w:rPr>
      </w:pPr>
      <w:r w:rsidRPr="00DA289A">
        <w:rPr>
          <w:rFonts w:ascii="Simplified Arabic" w:hAnsi="Simplified Arabic" w:cs="Simplified Arabic"/>
          <w:rtl/>
          <w:lang w:bidi="ar-DZ"/>
        </w:rPr>
        <w:t>مراجعة الروابط الخارجية بانتظام وذلك عن طريق القيام بعملية تدقيق لهذه الروابط من حين لأخر حتى نضمن عمل الروابط باستمرار؛</w:t>
      </w:r>
    </w:p>
    <w:p w14:paraId="5442DC2D" w14:textId="77777777" w:rsidR="00254DD4" w:rsidRPr="00DA289A" w:rsidRDefault="00254DD4" w:rsidP="00257364">
      <w:pPr>
        <w:pStyle w:val="Paragraphedeliste"/>
        <w:numPr>
          <w:ilvl w:val="0"/>
          <w:numId w:val="6"/>
        </w:numPr>
        <w:jc w:val="both"/>
        <w:rPr>
          <w:rFonts w:ascii="Simplified Arabic" w:hAnsi="Simplified Arabic" w:cs="Simplified Arabic"/>
          <w:lang w:bidi="ar-DZ"/>
        </w:rPr>
      </w:pPr>
      <w:r w:rsidRPr="00DA289A">
        <w:rPr>
          <w:rFonts w:ascii="Simplified Arabic" w:hAnsi="Simplified Arabic" w:cs="Simplified Arabic"/>
          <w:rtl/>
          <w:lang w:bidi="ar-DZ"/>
        </w:rPr>
        <w:t>الاختيار الصحيح والموفق للمواقع التي ستنشر على مستواها هذه الروابط.</w:t>
      </w:r>
      <w:sdt>
        <w:sdtPr>
          <w:rPr>
            <w:rFonts w:ascii="Simplified Arabic" w:hAnsi="Simplified Arabic" w:cs="Simplified Arabic"/>
            <w:rtl/>
            <w:lang w:bidi="ar-DZ"/>
          </w:rPr>
          <w:id w:val="648017364"/>
          <w:citation/>
        </w:sdtPr>
        <w:sdtEndPr/>
        <w:sdtContent>
          <w:r w:rsidRPr="00DA289A">
            <w:rPr>
              <w:rFonts w:ascii="Simplified Arabic" w:hAnsi="Simplified Arabic" w:cs="Simplified Arabic"/>
              <w:rtl/>
              <w:lang w:bidi="ar-DZ"/>
            </w:rPr>
            <w:fldChar w:fldCharType="begin"/>
          </w:r>
          <w:r w:rsidRPr="00DA289A">
            <w:rPr>
              <w:rFonts w:ascii="Simplified Arabic" w:hAnsi="Simplified Arabic" w:cs="Simplified Arabic"/>
              <w:rtl/>
              <w:lang w:bidi="ar-DZ"/>
            </w:rPr>
            <w:instrText xml:space="preserve"> </w:instrText>
          </w:r>
          <w:r w:rsidRPr="00DA289A">
            <w:rPr>
              <w:rFonts w:ascii="Simplified Arabic" w:hAnsi="Simplified Arabic" w:cs="Simplified Arabic"/>
              <w:lang w:bidi="ar-DZ"/>
            </w:rPr>
            <w:instrText>CITATION</w:instrText>
          </w:r>
          <w:r w:rsidRPr="00DA289A">
            <w:rPr>
              <w:rFonts w:ascii="Simplified Arabic" w:hAnsi="Simplified Arabic" w:cs="Simplified Arabic"/>
              <w:rtl/>
              <w:lang w:bidi="ar-DZ"/>
            </w:rPr>
            <w:instrText xml:space="preserve"> </w:instrText>
          </w:r>
          <w:r w:rsidRPr="00DA289A">
            <w:rPr>
              <w:rFonts w:ascii="Simplified Arabic" w:hAnsi="Simplified Arabic" w:cs="Simplified Arabic"/>
              <w:lang w:bidi="ar-DZ"/>
            </w:rPr>
            <w:instrText>ahr23 \l 5121</w:instrText>
          </w:r>
          <w:r w:rsidRPr="00DA289A">
            <w:rPr>
              <w:rFonts w:ascii="Simplified Arabic" w:hAnsi="Simplified Arabic" w:cs="Simplified Arabic"/>
              <w:rtl/>
              <w:lang w:bidi="ar-DZ"/>
            </w:rPr>
            <w:instrText xml:space="preserve"> </w:instrText>
          </w:r>
          <w:r w:rsidRPr="00DA289A">
            <w:rPr>
              <w:rFonts w:ascii="Simplified Arabic" w:hAnsi="Simplified Arabic" w:cs="Simplified Arabic"/>
              <w:rtl/>
              <w:lang w:bidi="ar-DZ"/>
            </w:rPr>
            <w:fldChar w:fldCharType="separate"/>
          </w:r>
          <w:r w:rsidRPr="00DA289A">
            <w:rPr>
              <w:rFonts w:ascii="Simplified Arabic" w:hAnsi="Simplified Arabic" w:cs="Simplified Arabic"/>
              <w:noProof/>
              <w:rtl/>
              <w:lang w:bidi="ar-DZ"/>
            </w:rPr>
            <w:t xml:space="preserve"> (</w:t>
          </w:r>
          <w:r w:rsidRPr="00DA289A">
            <w:rPr>
              <w:rFonts w:ascii="Simplified Arabic" w:hAnsi="Simplified Arabic" w:cs="Simplified Arabic"/>
              <w:noProof/>
              <w:lang w:bidi="ar-DZ"/>
            </w:rPr>
            <w:t>ahrefs</w:t>
          </w:r>
          <w:r w:rsidRPr="00DA289A">
            <w:rPr>
              <w:rFonts w:ascii="Simplified Arabic" w:hAnsi="Simplified Arabic" w:cs="Simplified Arabic"/>
              <w:noProof/>
              <w:rtl/>
              <w:lang w:bidi="ar-DZ"/>
            </w:rPr>
            <w:t>، 2023)</w:t>
          </w:r>
          <w:r w:rsidRPr="00DA289A">
            <w:rPr>
              <w:rFonts w:ascii="Simplified Arabic" w:hAnsi="Simplified Arabic" w:cs="Simplified Arabic"/>
              <w:rtl/>
              <w:lang w:bidi="ar-DZ"/>
            </w:rPr>
            <w:fldChar w:fldCharType="end"/>
          </w:r>
        </w:sdtContent>
      </w:sdt>
    </w:p>
    <w:p w14:paraId="2405957F" w14:textId="6BD9F1A7" w:rsidR="00254DD4" w:rsidRPr="00F26995" w:rsidRDefault="00254DD4" w:rsidP="00257364">
      <w:pPr>
        <w:pStyle w:val="Paragraphedeliste"/>
        <w:numPr>
          <w:ilvl w:val="0"/>
          <w:numId w:val="9"/>
        </w:numPr>
        <w:jc w:val="both"/>
        <w:rPr>
          <w:rFonts w:ascii="Simplified Arabic" w:hAnsi="Simplified Arabic" w:cs="Simplified Arabic"/>
          <w:b/>
          <w:bCs/>
          <w:lang w:bidi="ar-DZ"/>
        </w:rPr>
      </w:pPr>
      <w:r w:rsidRPr="00F26995">
        <w:rPr>
          <w:rFonts w:ascii="Simplified Arabic" w:hAnsi="Simplified Arabic" w:cs="Simplified Arabic"/>
          <w:b/>
          <w:bCs/>
          <w:rtl/>
          <w:lang w:bidi="ar-DZ"/>
        </w:rPr>
        <w:t xml:space="preserve">تسويق المحتوى الخاص بالموقع خارجيا </w:t>
      </w:r>
    </w:p>
    <w:p w14:paraId="421A534E" w14:textId="459EA75A" w:rsidR="00254DD4" w:rsidRPr="00DA289A" w:rsidRDefault="00254DD4" w:rsidP="00F3646B">
      <w:pPr>
        <w:jc w:val="both"/>
        <w:rPr>
          <w:rFonts w:ascii="Simplified Arabic" w:hAnsi="Simplified Arabic" w:cs="Simplified Arabic"/>
          <w:rtl/>
        </w:rPr>
      </w:pPr>
      <w:r w:rsidRPr="00DA289A">
        <w:rPr>
          <w:rFonts w:ascii="Simplified Arabic" w:hAnsi="Simplified Arabic" w:cs="Simplified Arabic"/>
          <w:rtl/>
        </w:rPr>
        <w:t>لقد أدى ضغط المنافسة في مجال تحسين محركات البحث والقواعد الجديدة للتسويق إلى تغيير قواعد الأعمال التجارية الرقمية، تسويق المحتوى الخاص بالموقع هو أساس حملات التسويق عبر الإنترنت التي تستهدف توسيع الحصة السوقية.</w:t>
      </w:r>
      <w:r w:rsidR="00F3646B">
        <w:rPr>
          <w:rFonts w:ascii="Simplified Arabic" w:hAnsi="Simplified Arabic" w:cs="Simplified Arabic"/>
          <w:lang w:val="fr-FR"/>
        </w:rPr>
        <w:t xml:space="preserve"> </w:t>
      </w:r>
      <w:r w:rsidRPr="00DA289A">
        <w:rPr>
          <w:rFonts w:ascii="Simplified Arabic" w:hAnsi="Simplified Arabic" w:cs="Simplified Arabic"/>
          <w:rtl/>
        </w:rPr>
        <w:t>على مستوى محركات البحث، يعتمد البحث على المحتوى الأمثل، ويتم تعزيز المشاركة الاجتماعية من خلال المحتوى القابل للمشاركة. عند القيام بعملية تسويق المحتوى الخاص بالموقع خارجيا يستحسن:</w:t>
      </w:r>
    </w:p>
    <w:p w14:paraId="06FAAF61" w14:textId="77777777" w:rsidR="00254DD4" w:rsidRPr="00DA289A" w:rsidRDefault="00254DD4" w:rsidP="00257364">
      <w:pPr>
        <w:pStyle w:val="Paragraphedeliste"/>
        <w:numPr>
          <w:ilvl w:val="0"/>
          <w:numId w:val="7"/>
        </w:numPr>
        <w:spacing w:after="200"/>
        <w:jc w:val="both"/>
        <w:rPr>
          <w:rFonts w:ascii="Simplified Arabic" w:hAnsi="Simplified Arabic" w:cs="Simplified Arabic"/>
          <w:rtl/>
        </w:rPr>
      </w:pPr>
      <w:r w:rsidRPr="00DA289A">
        <w:rPr>
          <w:rFonts w:ascii="Simplified Arabic" w:hAnsi="Simplified Arabic" w:cs="Simplified Arabic"/>
          <w:rtl/>
        </w:rPr>
        <w:t>إنتاج محتوى متعدد اللغات: حتى يمكن العثور عليها في محركات البحث على مستوى أوسع واستهداف فئات جديدة.</w:t>
      </w:r>
    </w:p>
    <w:p w14:paraId="5A26E01F" w14:textId="77777777" w:rsidR="00254DD4" w:rsidRPr="00DA289A" w:rsidRDefault="00254DD4" w:rsidP="00257364">
      <w:pPr>
        <w:pStyle w:val="Paragraphedeliste"/>
        <w:numPr>
          <w:ilvl w:val="0"/>
          <w:numId w:val="7"/>
        </w:numPr>
        <w:jc w:val="both"/>
        <w:rPr>
          <w:rFonts w:ascii="Simplified Arabic" w:hAnsi="Simplified Arabic" w:cs="Simplified Arabic"/>
          <w:rtl/>
        </w:rPr>
      </w:pPr>
      <w:r w:rsidRPr="00DA289A">
        <w:rPr>
          <w:rFonts w:ascii="Simplified Arabic" w:hAnsi="Simplified Arabic" w:cs="Simplified Arabic"/>
          <w:rtl/>
        </w:rPr>
        <w:t>بناء الوعي على وسائل التواصل الاجتماعي: وهذا يعني انتاج محتوى محفزً وجذاب من يمكن مشاركته، ونشره في قنوات المعلومات التي يفضلونها، لكسب ثقتهم وتحسين مصداقية شركتك.</w:t>
      </w:r>
    </w:p>
    <w:p w14:paraId="2070F4D5" w14:textId="7286F132" w:rsidR="00254DD4" w:rsidRPr="00DA289A" w:rsidRDefault="00254DD4" w:rsidP="00BF6AEC">
      <w:pPr>
        <w:jc w:val="both"/>
        <w:rPr>
          <w:rFonts w:ascii="Simplified Arabic" w:hAnsi="Simplified Arabic" w:cs="Simplified Arabic"/>
        </w:rPr>
      </w:pPr>
      <w:r w:rsidRPr="00DA289A">
        <w:rPr>
          <w:rFonts w:ascii="Simplified Arabic" w:hAnsi="Simplified Arabic" w:cs="Simplified Arabic"/>
          <w:rtl/>
        </w:rPr>
        <w:lastRenderedPageBreak/>
        <w:t xml:space="preserve">من خلال إنشاء معلومات مثيرة للاهتمام ومحتوى رائع، يصبح الناس على دراية بالموقع ويزيد اهتمامهم به. أيضًا، من خلال مشاركة المحتوى المتعلق بما تبيعه شركتك، يحصل الأشخاص على المعلومات حتى يصبحوا مدركين ويعجبهم ويثقون بالعلامة التجارية بما يكفي للقيام بأعمال تجارية معها. </w:t>
      </w:r>
      <w:sdt>
        <w:sdtPr>
          <w:rPr>
            <w:rFonts w:ascii="Simplified Arabic" w:hAnsi="Simplified Arabic" w:cs="Simplified Arabic"/>
            <w:rtl/>
          </w:rPr>
          <w:id w:val="327107299"/>
          <w:citation/>
        </w:sdtPr>
        <w:sdtEndPr/>
        <w:sdtContent>
          <w:r w:rsidRPr="00DA289A">
            <w:rPr>
              <w:rFonts w:ascii="Simplified Arabic" w:hAnsi="Simplified Arabic" w:cs="Simplified Arabic"/>
              <w:rtl/>
            </w:rPr>
            <w:fldChar w:fldCharType="begin"/>
          </w:r>
          <w:r w:rsidRPr="00DA289A">
            <w:rPr>
              <w:rFonts w:ascii="Simplified Arabic" w:hAnsi="Simplified Arabic" w:cs="Simplified Arabic"/>
              <w:rtl/>
              <w:lang w:bidi="ar-DZ"/>
            </w:rPr>
            <w:instrText xml:space="preserve"> </w:instrText>
          </w:r>
          <w:r w:rsidRPr="00DA289A">
            <w:rPr>
              <w:rFonts w:ascii="Simplified Arabic" w:hAnsi="Simplified Arabic" w:cs="Simplified Arabic"/>
              <w:lang w:bidi="ar-DZ"/>
            </w:rPr>
            <w:instrText>CITATION</w:instrText>
          </w:r>
          <w:r w:rsidRPr="00DA289A">
            <w:rPr>
              <w:rFonts w:ascii="Simplified Arabic" w:hAnsi="Simplified Arabic" w:cs="Simplified Arabic"/>
              <w:rtl/>
              <w:lang w:bidi="ar-DZ"/>
            </w:rPr>
            <w:instrText xml:space="preserve"> </w:instrText>
          </w:r>
          <w:r w:rsidRPr="00DA289A">
            <w:rPr>
              <w:rFonts w:ascii="Simplified Arabic" w:hAnsi="Simplified Arabic" w:cs="Simplified Arabic"/>
              <w:lang w:bidi="ar-DZ"/>
            </w:rPr>
            <w:instrText>ope23 \l 5121</w:instrText>
          </w:r>
          <w:r w:rsidRPr="00DA289A">
            <w:rPr>
              <w:rFonts w:ascii="Simplified Arabic" w:hAnsi="Simplified Arabic" w:cs="Simplified Arabic"/>
              <w:rtl/>
              <w:lang w:bidi="ar-DZ"/>
            </w:rPr>
            <w:instrText xml:space="preserve"> </w:instrText>
          </w:r>
          <w:r w:rsidRPr="00DA289A">
            <w:rPr>
              <w:rFonts w:ascii="Simplified Arabic" w:hAnsi="Simplified Arabic" w:cs="Simplified Arabic"/>
              <w:rtl/>
            </w:rPr>
            <w:fldChar w:fldCharType="separate"/>
          </w:r>
          <w:r w:rsidRPr="00DA289A">
            <w:rPr>
              <w:rFonts w:ascii="Simplified Arabic" w:hAnsi="Simplified Arabic" w:cs="Simplified Arabic"/>
              <w:noProof/>
              <w:rtl/>
              <w:lang w:bidi="ar-DZ"/>
            </w:rPr>
            <w:t>(</w:t>
          </w:r>
          <w:r w:rsidRPr="00DA289A">
            <w:rPr>
              <w:rFonts w:ascii="Simplified Arabic" w:hAnsi="Simplified Arabic" w:cs="Simplified Arabic"/>
              <w:noProof/>
              <w:lang w:bidi="ar-DZ"/>
            </w:rPr>
            <w:t>openvalley-web</w:t>
          </w:r>
          <w:r w:rsidRPr="00DA289A">
            <w:rPr>
              <w:rFonts w:ascii="Simplified Arabic" w:hAnsi="Simplified Arabic" w:cs="Simplified Arabic"/>
              <w:noProof/>
              <w:rtl/>
              <w:lang w:bidi="ar-DZ"/>
            </w:rPr>
            <w:t>، 2023)</w:t>
          </w:r>
          <w:r w:rsidRPr="00DA289A">
            <w:rPr>
              <w:rFonts w:ascii="Simplified Arabic" w:hAnsi="Simplified Arabic" w:cs="Simplified Arabic"/>
              <w:rtl/>
            </w:rPr>
            <w:fldChar w:fldCharType="end"/>
          </w:r>
        </w:sdtContent>
      </w:sdt>
    </w:p>
    <w:p w14:paraId="286D549D" w14:textId="45A9113D" w:rsidR="00254DD4" w:rsidRPr="00F26995" w:rsidRDefault="00254DD4" w:rsidP="00257364">
      <w:pPr>
        <w:pStyle w:val="Paragraphedeliste"/>
        <w:numPr>
          <w:ilvl w:val="0"/>
          <w:numId w:val="9"/>
        </w:numPr>
        <w:jc w:val="both"/>
        <w:rPr>
          <w:rFonts w:ascii="Simplified Arabic" w:hAnsi="Simplified Arabic" w:cs="Simplified Arabic"/>
          <w:b/>
          <w:bCs/>
          <w:rtl/>
          <w:lang w:bidi="ar-DZ"/>
        </w:rPr>
      </w:pPr>
      <w:r w:rsidRPr="00F26995">
        <w:rPr>
          <w:rFonts w:ascii="Simplified Arabic" w:hAnsi="Simplified Arabic" w:cs="Simplified Arabic"/>
          <w:b/>
          <w:bCs/>
          <w:rtl/>
          <w:lang w:bidi="ar-DZ"/>
        </w:rPr>
        <w:t>التقارير الخارجية للموقع (قياس الأداء)</w:t>
      </w:r>
    </w:p>
    <w:p w14:paraId="0553DE96" w14:textId="77777777" w:rsidR="00254DD4" w:rsidRPr="00DA289A" w:rsidRDefault="00254DD4" w:rsidP="00BF6AEC">
      <w:pPr>
        <w:jc w:val="both"/>
        <w:rPr>
          <w:rFonts w:ascii="Simplified Arabic" w:hAnsi="Simplified Arabic" w:cs="Simplified Arabic"/>
          <w:rtl/>
        </w:rPr>
      </w:pPr>
      <w:r w:rsidRPr="00DA289A">
        <w:rPr>
          <w:rFonts w:ascii="Simplified Arabic" w:hAnsi="Simplified Arabic" w:cs="Simplified Arabic"/>
          <w:rtl/>
        </w:rPr>
        <w:t xml:space="preserve">  يحتوي كل محرك بحث على مجموعة غنية من مصادر البيانات التي تمكنه من قياس نطاق واسع من سلوك متصفحي الموقع. فيما يلي بعض ادوات قياس الاداء التي توفرها محركات البحث: </w:t>
      </w:r>
      <w:sdt>
        <w:sdtPr>
          <w:rPr>
            <w:rFonts w:ascii="Simplified Arabic" w:hAnsi="Simplified Arabic" w:cs="Simplified Arabic"/>
            <w:rtl/>
          </w:rPr>
          <w:id w:val="-2121675832"/>
          <w:citation/>
        </w:sdtPr>
        <w:sdtEndPr/>
        <w:sdtContent>
          <w:r w:rsidRPr="00DA289A">
            <w:rPr>
              <w:rFonts w:ascii="Simplified Arabic" w:hAnsi="Simplified Arabic" w:cs="Simplified Arabic"/>
              <w:rtl/>
            </w:rPr>
            <w:fldChar w:fldCharType="begin"/>
          </w:r>
          <w:r w:rsidRPr="00DA289A">
            <w:rPr>
              <w:rFonts w:ascii="Simplified Arabic" w:hAnsi="Simplified Arabic" w:cs="Simplified Arabic"/>
            </w:rPr>
            <w:instrText xml:space="preserve">CITATION Eri15 \p 547 \l 1036 </w:instrText>
          </w:r>
          <w:r w:rsidRPr="00DA289A">
            <w:rPr>
              <w:rFonts w:ascii="Simplified Arabic" w:hAnsi="Simplified Arabic" w:cs="Simplified Arabic"/>
              <w:rtl/>
            </w:rPr>
            <w:fldChar w:fldCharType="separate"/>
          </w:r>
          <w:r w:rsidRPr="00DA289A">
            <w:rPr>
              <w:rFonts w:ascii="Simplified Arabic" w:hAnsi="Simplified Arabic" w:cs="Simplified Arabic"/>
              <w:noProof/>
              <w:rtl/>
            </w:rPr>
            <w:t>(</w:t>
          </w:r>
          <w:r w:rsidRPr="00DA289A">
            <w:rPr>
              <w:rFonts w:ascii="Simplified Arabic" w:hAnsi="Simplified Arabic" w:cs="Simplified Arabic"/>
              <w:noProof/>
            </w:rPr>
            <w:t>Eric Enge</w:t>
          </w:r>
          <w:r w:rsidRPr="00DA289A">
            <w:rPr>
              <w:rFonts w:ascii="Simplified Arabic" w:hAnsi="Simplified Arabic" w:cs="Simplified Arabic"/>
              <w:noProof/>
              <w:rtl/>
            </w:rPr>
            <w:t>، 2015، صفحة 547)</w:t>
          </w:r>
          <w:r w:rsidRPr="00DA289A">
            <w:rPr>
              <w:rFonts w:ascii="Simplified Arabic" w:hAnsi="Simplified Arabic" w:cs="Simplified Arabic"/>
              <w:rtl/>
            </w:rPr>
            <w:fldChar w:fldCharType="end"/>
          </w:r>
        </w:sdtContent>
      </w:sdt>
    </w:p>
    <w:p w14:paraId="7D8EC1E8" w14:textId="77777777" w:rsidR="00254DD4" w:rsidRPr="00DA289A" w:rsidRDefault="00254DD4" w:rsidP="00257364">
      <w:pPr>
        <w:pStyle w:val="Paragraphedeliste"/>
        <w:numPr>
          <w:ilvl w:val="0"/>
          <w:numId w:val="3"/>
        </w:numPr>
        <w:spacing w:line="259" w:lineRule="auto"/>
        <w:jc w:val="both"/>
        <w:rPr>
          <w:rFonts w:ascii="Simplified Arabic" w:hAnsi="Simplified Arabic" w:cs="Simplified Arabic"/>
        </w:rPr>
      </w:pPr>
      <w:bookmarkStart w:id="14" w:name="_Hlk143787244"/>
      <w:r w:rsidRPr="00DA289A">
        <w:rPr>
          <w:rFonts w:ascii="Simplified Arabic" w:hAnsi="Simplified Arabic" w:cs="Simplified Arabic"/>
          <w:b/>
          <w:bCs/>
          <w:rtl/>
        </w:rPr>
        <w:t xml:space="preserve">معدل النقر والظهور </w:t>
      </w:r>
      <w:bookmarkEnd w:id="14"/>
      <w:r w:rsidRPr="00DA289A">
        <w:rPr>
          <w:rFonts w:ascii="Simplified Arabic" w:hAnsi="Simplified Arabic" w:cs="Simplified Arabic"/>
          <w:b/>
          <w:bCs/>
          <w:rtl/>
        </w:rPr>
        <w:t>(</w:t>
      </w:r>
      <w:r w:rsidRPr="00DA289A">
        <w:rPr>
          <w:rFonts w:ascii="Simplified Arabic" w:hAnsi="Simplified Arabic" w:cs="Simplified Arabic"/>
          <w:b/>
          <w:bCs/>
        </w:rPr>
        <w:t>CTR</w:t>
      </w:r>
      <w:r w:rsidRPr="00DA289A">
        <w:rPr>
          <w:rFonts w:ascii="Simplified Arabic" w:hAnsi="Simplified Arabic" w:cs="Simplified Arabic"/>
          <w:b/>
          <w:bCs/>
          <w:rtl/>
        </w:rPr>
        <w:t>)‏:</w:t>
      </w:r>
      <w:r w:rsidRPr="00DA289A">
        <w:rPr>
          <w:rFonts w:ascii="Simplified Arabic" w:hAnsi="Simplified Arabic" w:cs="Simplified Arabic"/>
          <w:rtl/>
        </w:rPr>
        <w:t xml:space="preserve"> يمكن لمحركات البحث قياس معدل النقر والظهور على الروابط المعروضة في صفحة نتائج البحث </w:t>
      </w:r>
      <w:r w:rsidRPr="00DA289A">
        <w:rPr>
          <w:rFonts w:ascii="Simplified Arabic" w:hAnsi="Simplified Arabic" w:cs="Simplified Arabic"/>
        </w:rPr>
        <w:t>SERPs</w:t>
      </w:r>
      <w:r w:rsidRPr="00DA289A">
        <w:rPr>
          <w:rFonts w:ascii="Simplified Arabic" w:hAnsi="Simplified Arabic" w:cs="Simplified Arabic"/>
          <w:rtl/>
        </w:rPr>
        <w:t>، وكذا داخل المواقع الأخرى التي تم النشر فيها روابط ووصلات خارجية خاصة بموقعنا.</w:t>
      </w:r>
    </w:p>
    <w:p w14:paraId="68B1E1EE" w14:textId="77777777" w:rsidR="00254DD4" w:rsidRPr="00DA289A" w:rsidRDefault="00254DD4" w:rsidP="00257364">
      <w:pPr>
        <w:pStyle w:val="Paragraphedeliste"/>
        <w:numPr>
          <w:ilvl w:val="0"/>
          <w:numId w:val="3"/>
        </w:numPr>
        <w:spacing w:line="259" w:lineRule="auto"/>
        <w:jc w:val="both"/>
        <w:rPr>
          <w:rFonts w:ascii="Simplified Arabic" w:hAnsi="Simplified Arabic" w:cs="Simplified Arabic"/>
          <w:rtl/>
        </w:rPr>
      </w:pPr>
      <w:r w:rsidRPr="00DA289A">
        <w:rPr>
          <w:rFonts w:ascii="Simplified Arabic" w:hAnsi="Simplified Arabic" w:cs="Simplified Arabic"/>
          <w:b/>
          <w:bCs/>
          <w:rtl/>
        </w:rPr>
        <w:t>معدل الارتداد:</w:t>
      </w:r>
      <w:r w:rsidRPr="00DA289A">
        <w:rPr>
          <w:rFonts w:ascii="Simplified Arabic" w:hAnsi="Simplified Arabic" w:cs="Simplified Arabic"/>
          <w:rtl/>
        </w:rPr>
        <w:t xml:space="preserve"> هو قياس النسبة المئوية للمتصفحين الذين يزورون صفحة واحدة فقط على موقع الويب. غير ان محركات البحث توسع هذا التعريف ليشمل تفاعل المتصفح مع نتائج البحث. على سبيل المثال، إذا نقر المتصفح على نتيجة بحث، ثم عاد إلى </w:t>
      </w:r>
      <w:r w:rsidRPr="00DA289A">
        <w:rPr>
          <w:rFonts w:ascii="Simplified Arabic" w:hAnsi="Simplified Arabic" w:cs="Simplified Arabic"/>
        </w:rPr>
        <w:t>SERPs</w:t>
      </w:r>
      <w:r w:rsidRPr="00DA289A">
        <w:rPr>
          <w:rFonts w:ascii="Simplified Arabic" w:hAnsi="Simplified Arabic" w:cs="Simplified Arabic"/>
          <w:rtl/>
        </w:rPr>
        <w:t xml:space="preserve"> ونقر على نتيجة أخرى، فقد يشير ذلك إلى أن النتيجة الأولى لم تكن استجابة جيدة للبحث الذي قام به.</w:t>
      </w:r>
    </w:p>
    <w:p w14:paraId="5263B9CD" w14:textId="475CBFDB" w:rsidR="00622835" w:rsidRPr="00F26995" w:rsidRDefault="00254DD4" w:rsidP="00257364">
      <w:pPr>
        <w:pStyle w:val="Paragraphedeliste"/>
        <w:numPr>
          <w:ilvl w:val="0"/>
          <w:numId w:val="3"/>
        </w:numPr>
        <w:spacing w:line="259" w:lineRule="auto"/>
        <w:jc w:val="both"/>
        <w:rPr>
          <w:rFonts w:ascii="Simplified Arabic" w:hAnsi="Simplified Arabic" w:cs="Simplified Arabic"/>
          <w:rtl/>
        </w:rPr>
      </w:pPr>
      <w:r w:rsidRPr="00DA289A">
        <w:rPr>
          <w:rFonts w:ascii="Simplified Arabic" w:hAnsi="Simplified Arabic" w:cs="Simplified Arabic"/>
          <w:b/>
          <w:bCs/>
          <w:rtl/>
        </w:rPr>
        <w:t>الزمن المستغرق داخل الصفحة:</w:t>
      </w:r>
      <w:r w:rsidRPr="00DA289A">
        <w:rPr>
          <w:rFonts w:ascii="Simplified Arabic" w:hAnsi="Simplified Arabic" w:cs="Simplified Arabic"/>
          <w:rtl/>
        </w:rPr>
        <w:t xml:space="preserve"> يمكن لمحركات البحث قياس مقدار الوقت المستغرق في صفحة معينة باستخدام المتصفحات أو أشرطة الأدوات الخاصة بها. ويشار إلى هذا أيضًا باسم وقت المكوث، وقد يعتبر المزيد من الوقت المستغرق في الصفحة إشارة إلى جودة أعلى للموقع.</w:t>
      </w:r>
    </w:p>
    <w:p w14:paraId="38E4864F" w14:textId="5B3A4CE7" w:rsidR="000B43D0" w:rsidRDefault="005B4C11" w:rsidP="007053A6">
      <w:pPr>
        <w:jc w:val="both"/>
        <w:rPr>
          <w:rFonts w:ascii="Simplified Arabic" w:hAnsi="Simplified Arabic" w:cs="Simplified Arabic"/>
          <w:b/>
          <w:bCs/>
          <w:noProof/>
          <w:rtl/>
          <w:lang w:val="fr-FR" w:eastAsia="fr-FR"/>
        </w:rPr>
      </w:pPr>
      <w:r>
        <w:rPr>
          <w:rFonts w:ascii="Simplified Arabic" w:hAnsi="Simplified Arabic" w:cs="Simplified Arabic" w:hint="cs"/>
          <w:b/>
          <w:bCs/>
          <w:noProof/>
          <w:rtl/>
          <w:lang w:val="fr-FR" w:eastAsia="fr-FR"/>
        </w:rPr>
        <w:t>2.</w:t>
      </w:r>
      <w:r w:rsidR="007945D9" w:rsidRPr="00943F06">
        <w:rPr>
          <w:rFonts w:ascii="Simplified Arabic" w:hAnsi="Simplified Arabic" w:cs="Simplified Arabic"/>
          <w:b/>
          <w:bCs/>
          <w:noProof/>
          <w:rtl/>
          <w:lang w:val="fr-FR" w:eastAsia="fr-FR"/>
        </w:rPr>
        <w:t xml:space="preserve"> </w:t>
      </w:r>
      <w:r w:rsidR="000B43D0" w:rsidRPr="00943F06">
        <w:rPr>
          <w:rFonts w:ascii="Simplified Arabic" w:hAnsi="Simplified Arabic" w:cs="Simplified Arabic"/>
          <w:b/>
          <w:bCs/>
          <w:noProof/>
          <w:rtl/>
          <w:lang w:val="fr-FR" w:eastAsia="fr-FR"/>
        </w:rPr>
        <w:t>المؤسسات الناشئة</w:t>
      </w:r>
    </w:p>
    <w:p w14:paraId="55BA0B9D" w14:textId="5FF1B8CA" w:rsidR="005C2163" w:rsidRPr="00943F06" w:rsidRDefault="005B4C11" w:rsidP="007053A6">
      <w:pPr>
        <w:jc w:val="both"/>
        <w:rPr>
          <w:rFonts w:ascii="Simplified Arabic" w:hAnsi="Simplified Arabic" w:cs="Simplified Arabic"/>
          <w:b/>
          <w:bCs/>
          <w:noProof/>
          <w:rtl/>
          <w:lang w:val="fr-FR" w:eastAsia="fr-FR"/>
        </w:rPr>
      </w:pPr>
      <w:r>
        <w:rPr>
          <w:rFonts w:ascii="Simplified Arabic" w:hAnsi="Simplified Arabic" w:cs="Simplified Arabic" w:hint="cs"/>
          <w:b/>
          <w:bCs/>
          <w:noProof/>
          <w:rtl/>
          <w:lang w:val="fr-FR" w:eastAsia="fr-FR"/>
        </w:rPr>
        <w:t>1.2.</w:t>
      </w:r>
      <w:r w:rsidR="005C2163">
        <w:rPr>
          <w:rFonts w:ascii="Simplified Arabic" w:hAnsi="Simplified Arabic" w:cs="Simplified Arabic" w:hint="cs"/>
          <w:b/>
          <w:bCs/>
          <w:noProof/>
          <w:rtl/>
          <w:lang w:val="fr-FR" w:eastAsia="fr-FR"/>
        </w:rPr>
        <w:t xml:space="preserve"> تعريف المؤسسات الناشئة</w:t>
      </w:r>
    </w:p>
    <w:p w14:paraId="63F248AB"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تعددت التعريفات المقدمة من قبل الباحثين حول مفهوم المؤسسات الناشئة، حيث حاول كل منهم التركيز على جانب معين من طبيعتها ووظيفتها، وفيما يلي أبرز هذه التعريفات:</w:t>
      </w:r>
    </w:p>
    <w:p w14:paraId="60DAA4CE"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 xml:space="preserve">عرّفها الباحث </w:t>
      </w:r>
      <w:r w:rsidRPr="00943F06">
        <w:rPr>
          <w:rFonts w:ascii="Simplified Arabic" w:hAnsi="Simplified Arabic" w:cs="Simplified Arabic"/>
          <w:noProof/>
          <w:lang w:val="fr" w:eastAsia="fr-FR"/>
        </w:rPr>
        <w:t>Eric Ries</w:t>
      </w:r>
      <w:r w:rsidRPr="00943F06">
        <w:rPr>
          <w:rFonts w:ascii="Simplified Arabic" w:hAnsi="Simplified Arabic" w:cs="Simplified Arabic"/>
          <w:noProof/>
          <w:rtl/>
          <w:lang w:val="fr-FR" w:eastAsia="fr-FR"/>
        </w:rPr>
        <w:t xml:space="preserve"> على أنها كيان بشري صُمّم لخلق سلعة جديدة أو خدمة جديدة في ظل ظروف عدم اليقين.</w:t>
      </w:r>
      <w:sdt>
        <w:sdtPr>
          <w:rPr>
            <w:rFonts w:ascii="Simplified Arabic" w:hAnsi="Simplified Arabic" w:cs="Simplified Arabic"/>
            <w:noProof/>
            <w:rtl/>
            <w:lang w:val="fr-FR" w:eastAsia="fr-FR"/>
          </w:rPr>
          <w:id w:val="163675771"/>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Eri11 \p 32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Ries</w:t>
          </w:r>
          <w:r w:rsidRPr="00943F06">
            <w:rPr>
              <w:rFonts w:ascii="Simplified Arabic" w:hAnsi="Simplified Arabic" w:cs="Simplified Arabic"/>
              <w:noProof/>
              <w:rtl/>
              <w:lang w:val="fr-FR" w:eastAsia="fr-FR"/>
            </w:rPr>
            <w:t>، 2011، صفحة 32)</w:t>
          </w:r>
          <w:r w:rsidRPr="00943F06">
            <w:rPr>
              <w:rFonts w:ascii="Simplified Arabic" w:hAnsi="Simplified Arabic" w:cs="Simplified Arabic"/>
              <w:noProof/>
              <w:rtl/>
              <w:lang w:val="fr-FR" w:eastAsia="fr-FR"/>
            </w:rPr>
            <w:fldChar w:fldCharType="end"/>
          </w:r>
        </w:sdtContent>
      </w:sdt>
      <w:r w:rsidRPr="00943F06">
        <w:rPr>
          <w:rFonts w:ascii="Simplified Arabic" w:hAnsi="Simplified Arabic" w:cs="Simplified Arabic"/>
          <w:noProof/>
          <w:rtl/>
          <w:lang w:val="fr-FR" w:eastAsia="fr-FR"/>
        </w:rPr>
        <w:t xml:space="preserve"> </w:t>
      </w:r>
    </w:p>
    <w:p w14:paraId="3EF16720"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 xml:space="preserve">كما يرى </w:t>
      </w:r>
      <w:r w:rsidRPr="00943F06">
        <w:rPr>
          <w:rFonts w:ascii="Simplified Arabic" w:hAnsi="Simplified Arabic" w:cs="Simplified Arabic"/>
          <w:noProof/>
          <w:lang w:val="fr" w:eastAsia="fr-FR"/>
        </w:rPr>
        <w:t>Barthole-Tisserand</w:t>
      </w:r>
      <w:r w:rsidRPr="00943F06">
        <w:rPr>
          <w:rFonts w:ascii="Simplified Arabic" w:hAnsi="Simplified Arabic" w:cs="Simplified Arabic"/>
          <w:noProof/>
          <w:rtl/>
          <w:lang w:val="fr-FR" w:eastAsia="fr-FR"/>
        </w:rPr>
        <w:t xml:space="preserve"> أن المؤسسة الناشئة هي مؤسسة مبتكرة وشابة بدأت في الظهور، كما أنها غالبًا ما تملك قوى عاملة صغيرة العدد.</w:t>
      </w:r>
      <w:sdt>
        <w:sdtPr>
          <w:rPr>
            <w:rFonts w:ascii="Simplified Arabic" w:hAnsi="Simplified Arabic" w:cs="Simplified Arabic"/>
            <w:noProof/>
            <w:rtl/>
            <w:lang w:val="fr-FR" w:eastAsia="fr-FR"/>
          </w:rPr>
          <w:id w:val="345991253"/>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Tis17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Tisserand-Barthole</w:t>
          </w:r>
          <w:r w:rsidRPr="00943F06">
            <w:rPr>
              <w:rFonts w:ascii="Simplified Arabic" w:hAnsi="Simplified Arabic" w:cs="Simplified Arabic"/>
              <w:noProof/>
              <w:rtl/>
              <w:lang w:val="fr-FR" w:eastAsia="fr-FR"/>
            </w:rPr>
            <w:t>، 2017)</w:t>
          </w:r>
          <w:r w:rsidRPr="00943F06">
            <w:rPr>
              <w:rFonts w:ascii="Simplified Arabic" w:hAnsi="Simplified Arabic" w:cs="Simplified Arabic"/>
              <w:noProof/>
              <w:rtl/>
              <w:lang w:val="fr-FR" w:eastAsia="fr-FR"/>
            </w:rPr>
            <w:fldChar w:fldCharType="end"/>
          </w:r>
        </w:sdtContent>
      </w:sdt>
    </w:p>
    <w:p w14:paraId="4E0E0CDE"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lastRenderedPageBreak/>
        <w:t xml:space="preserve">بحسب الباحث </w:t>
      </w:r>
      <w:r w:rsidRPr="00943F06">
        <w:rPr>
          <w:rFonts w:ascii="Simplified Arabic" w:hAnsi="Simplified Arabic" w:cs="Simplified Arabic"/>
          <w:noProof/>
          <w:lang w:val="fr" w:eastAsia="fr-FR"/>
        </w:rPr>
        <w:t>Ripsas</w:t>
      </w:r>
      <w:r w:rsidRPr="00943F06">
        <w:rPr>
          <w:rFonts w:ascii="Simplified Arabic" w:hAnsi="Simplified Arabic" w:cs="Simplified Arabic"/>
          <w:noProof/>
          <w:rtl/>
          <w:lang w:val="fr-FR" w:eastAsia="fr-FR"/>
        </w:rPr>
        <w:t xml:space="preserve"> وفريقه، تُعرف المؤسسة الناشئة على أنها المؤسسة التي لا يزيد تاريخ إنشائها وخدمتها عن عشر سنوات.</w:t>
      </w:r>
      <w:sdt>
        <w:sdtPr>
          <w:rPr>
            <w:rFonts w:ascii="Simplified Arabic" w:hAnsi="Simplified Arabic" w:cs="Simplified Arabic"/>
            <w:noProof/>
            <w:rtl/>
            <w:lang w:val="fr-FR" w:eastAsia="fr-FR"/>
          </w:rPr>
          <w:id w:val="502938254"/>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Rip18 \p 264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Ripsas</w:t>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Schaper</w:t>
          </w:r>
          <w:r w:rsidRPr="00943F06">
            <w:rPr>
              <w:rFonts w:ascii="Simplified Arabic" w:hAnsi="Simplified Arabic" w:cs="Simplified Arabic"/>
              <w:noProof/>
              <w:rtl/>
              <w:lang w:val="fr-FR" w:eastAsia="fr-FR"/>
            </w:rPr>
            <w:t xml:space="preserve">، و </w:t>
          </w:r>
          <w:r w:rsidRPr="00943F06">
            <w:rPr>
              <w:rFonts w:ascii="Simplified Arabic" w:hAnsi="Simplified Arabic" w:cs="Simplified Arabic"/>
              <w:noProof/>
              <w:lang w:val="fr" w:eastAsia="fr-FR"/>
            </w:rPr>
            <w:t>Tröger</w:t>
          </w:r>
          <w:r w:rsidRPr="00943F06">
            <w:rPr>
              <w:rFonts w:ascii="Simplified Arabic" w:hAnsi="Simplified Arabic" w:cs="Simplified Arabic"/>
              <w:noProof/>
              <w:rtl/>
              <w:lang w:val="fr-FR" w:eastAsia="fr-FR"/>
            </w:rPr>
            <w:t>، 2018، صفحة 264)</w:t>
          </w:r>
          <w:r w:rsidRPr="00943F06">
            <w:rPr>
              <w:rFonts w:ascii="Simplified Arabic" w:hAnsi="Simplified Arabic" w:cs="Simplified Arabic"/>
              <w:noProof/>
              <w:rtl/>
              <w:lang w:val="fr-FR" w:eastAsia="fr-FR"/>
            </w:rPr>
            <w:fldChar w:fldCharType="end"/>
          </w:r>
        </w:sdtContent>
      </w:sdt>
    </w:p>
    <w:p w14:paraId="0C107D1D"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 xml:space="preserve">وفقًا لما جاء به الباحثين </w:t>
      </w:r>
      <w:r w:rsidRPr="00943F06">
        <w:rPr>
          <w:rFonts w:ascii="Simplified Arabic" w:hAnsi="Simplified Arabic" w:cs="Simplified Arabic"/>
          <w:noProof/>
          <w:lang w:val="fr" w:eastAsia="fr-FR"/>
        </w:rPr>
        <w:t>Stanford</w:t>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 xml:space="preserve"> </w:t>
      </w:r>
      <w:r w:rsidRPr="00943F06">
        <w:rPr>
          <w:rFonts w:ascii="Simplified Arabic" w:hAnsi="Simplified Arabic" w:cs="Simplified Arabic"/>
          <w:noProof/>
          <w:rtl/>
          <w:lang w:val="fr-FR" w:eastAsia="fr-FR"/>
        </w:rPr>
        <w:t xml:space="preserve">و </w:t>
      </w:r>
      <w:r w:rsidRPr="00943F06">
        <w:rPr>
          <w:rFonts w:ascii="Simplified Arabic" w:hAnsi="Simplified Arabic" w:cs="Simplified Arabic"/>
          <w:noProof/>
          <w:lang w:val="fr" w:eastAsia="fr-FR"/>
        </w:rPr>
        <w:t>Berkeley Report</w:t>
      </w:r>
      <w:r w:rsidRPr="00943F06">
        <w:rPr>
          <w:rFonts w:ascii="Simplified Arabic" w:hAnsi="Simplified Arabic" w:cs="Simplified Arabic"/>
          <w:noProof/>
          <w:rtl/>
          <w:lang w:val="fr-FR" w:eastAsia="fr-FR"/>
        </w:rPr>
        <w:t>، فإن المؤسسة الناشئة تُفهم على أنها مؤسسة مؤقتة مصممة للتحول إلى مؤسسة كبيرة، حيث تبحث في مراحلها الأولى عن توافق منتجاتها مع احتياجات السوق، وعند مرحلة النضج، تبحث عن نموذج أعمال قابل للتكرار والتطوير.</w:t>
      </w:r>
      <w:sdt>
        <w:sdtPr>
          <w:rPr>
            <w:rFonts w:ascii="Simplified Arabic" w:hAnsi="Simplified Arabic" w:cs="Simplified Arabic"/>
            <w:noProof/>
            <w:rtl/>
            <w:lang w:val="fr-FR" w:eastAsia="fr-FR"/>
          </w:rPr>
          <w:id w:val="-1344553042"/>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Sin24 \p 13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Thiel</w:t>
          </w:r>
          <w:r w:rsidRPr="00943F06">
            <w:rPr>
              <w:rFonts w:ascii="Simplified Arabic" w:hAnsi="Simplified Arabic" w:cs="Simplified Arabic"/>
              <w:noProof/>
              <w:rtl/>
              <w:lang w:val="fr-FR" w:eastAsia="fr-FR"/>
            </w:rPr>
            <w:t xml:space="preserve"> و </w:t>
          </w:r>
          <w:r w:rsidRPr="00943F06">
            <w:rPr>
              <w:rFonts w:ascii="Simplified Arabic" w:hAnsi="Simplified Arabic" w:cs="Simplified Arabic"/>
              <w:noProof/>
              <w:lang w:val="fr" w:eastAsia="fr-FR"/>
            </w:rPr>
            <w:t xml:space="preserve">Masters </w:t>
          </w:r>
          <w:r w:rsidRPr="00943F06">
            <w:rPr>
              <w:rFonts w:ascii="Simplified Arabic" w:hAnsi="Simplified Arabic" w:cs="Simplified Arabic"/>
              <w:noProof/>
              <w:rtl/>
              <w:lang w:val="fr-FR" w:eastAsia="fr-FR"/>
            </w:rPr>
            <w:t>، 2014، صفحة 13)</w:t>
          </w:r>
          <w:r w:rsidRPr="00943F06">
            <w:rPr>
              <w:rFonts w:ascii="Simplified Arabic" w:hAnsi="Simplified Arabic" w:cs="Simplified Arabic"/>
              <w:noProof/>
              <w:rtl/>
              <w:lang w:val="fr-FR" w:eastAsia="fr-FR"/>
            </w:rPr>
            <w:fldChar w:fldCharType="end"/>
          </w:r>
        </w:sdtContent>
      </w:sdt>
    </w:p>
    <w:p w14:paraId="6F9C7A8E"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 xml:space="preserve">كما يشير </w:t>
      </w:r>
      <w:r w:rsidRPr="00943F06">
        <w:rPr>
          <w:rFonts w:ascii="Simplified Arabic" w:hAnsi="Simplified Arabic" w:cs="Simplified Arabic"/>
          <w:noProof/>
          <w:lang w:val="fr" w:eastAsia="fr-FR"/>
        </w:rPr>
        <w:t>Paul Graham</w:t>
      </w:r>
      <w:r w:rsidRPr="00943F06">
        <w:rPr>
          <w:rFonts w:ascii="Simplified Arabic" w:hAnsi="Simplified Arabic" w:cs="Simplified Arabic"/>
          <w:noProof/>
          <w:rtl/>
          <w:lang w:val="fr-FR" w:eastAsia="fr-FR"/>
        </w:rPr>
        <w:t xml:space="preserve"> إلى أن المؤسسة الناشئة ليست بالضرورة مؤسسة حديثة النشأة أو تنشط في قطاع التكنولوجيا، أو تحصل على تمويل مغامر، وإنما العامل الوحيد الذي يميزها هو النمو السريع فقط.</w:t>
      </w:r>
      <w:sdt>
        <w:sdtPr>
          <w:rPr>
            <w:rFonts w:ascii="Simplified Arabic" w:hAnsi="Simplified Arabic" w:cs="Simplified Arabic"/>
            <w:noProof/>
            <w:rtl/>
            <w:lang w:val="fr-FR" w:eastAsia="fr-FR"/>
          </w:rPr>
          <w:id w:val="-178043875"/>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Pau13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Graham</w:t>
          </w:r>
          <w:r w:rsidRPr="00943F06">
            <w:rPr>
              <w:rFonts w:ascii="Simplified Arabic" w:hAnsi="Simplified Arabic" w:cs="Simplified Arabic"/>
              <w:noProof/>
              <w:rtl/>
              <w:lang w:val="fr-FR" w:eastAsia="fr-FR"/>
            </w:rPr>
            <w:t>، 2013)</w:t>
          </w:r>
          <w:r w:rsidRPr="00943F06">
            <w:rPr>
              <w:rFonts w:ascii="Simplified Arabic" w:hAnsi="Simplified Arabic" w:cs="Simplified Arabic"/>
              <w:noProof/>
              <w:rtl/>
              <w:lang w:val="fr-FR" w:eastAsia="fr-FR"/>
            </w:rPr>
            <w:fldChar w:fldCharType="end"/>
          </w:r>
        </w:sdtContent>
      </w:sdt>
    </w:p>
    <w:p w14:paraId="61167C31"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 xml:space="preserve">يُعد تعريف </w:t>
      </w:r>
      <w:r w:rsidRPr="00943F06">
        <w:rPr>
          <w:rFonts w:ascii="Simplified Arabic" w:hAnsi="Simplified Arabic" w:cs="Simplified Arabic"/>
          <w:noProof/>
          <w:lang w:val="fr" w:eastAsia="fr-FR"/>
        </w:rPr>
        <w:t>Dorf</w:t>
      </w:r>
      <w:r w:rsidRPr="00943F06">
        <w:rPr>
          <w:rFonts w:ascii="Simplified Arabic" w:hAnsi="Simplified Arabic" w:cs="Simplified Arabic"/>
          <w:noProof/>
          <w:rtl/>
          <w:lang w:val="fr-FR" w:eastAsia="fr-FR"/>
        </w:rPr>
        <w:t xml:space="preserve"> و</w:t>
      </w:r>
      <w:r w:rsidRPr="00943F06">
        <w:rPr>
          <w:rFonts w:ascii="Simplified Arabic" w:hAnsi="Simplified Arabic" w:cs="Simplified Arabic"/>
          <w:noProof/>
          <w:lang w:val="fr" w:eastAsia="fr-FR"/>
        </w:rPr>
        <w:t>Blank</w:t>
      </w:r>
      <w:r w:rsidRPr="00943F06">
        <w:rPr>
          <w:rFonts w:ascii="Simplified Arabic" w:hAnsi="Simplified Arabic" w:cs="Simplified Arabic"/>
          <w:noProof/>
          <w:rtl/>
          <w:lang w:val="fr-FR" w:eastAsia="fr-FR"/>
        </w:rPr>
        <w:t xml:space="preserve"> من أبرز التعاريف، حيث يُحدد أربعة شروط أساسية لاعتبار المؤسسة ناشئة، وهي: معدل نمو مرتفع، استخدام تكنولوجيا جديدة، الحاجة إلى تمويل ضخم والعمل في سوق جديدة ذات مخاطر عالية.</w:t>
      </w:r>
      <w:sdt>
        <w:sdtPr>
          <w:rPr>
            <w:rFonts w:ascii="Simplified Arabic" w:hAnsi="Simplified Arabic" w:cs="Simplified Arabic"/>
            <w:noProof/>
            <w:rtl/>
            <w:lang w:val="fr-FR" w:eastAsia="fr-FR"/>
          </w:rPr>
          <w:id w:val="-1632234845"/>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Bla20 \p 26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Blank</w:t>
          </w:r>
          <w:r w:rsidRPr="00943F06">
            <w:rPr>
              <w:rFonts w:ascii="Simplified Arabic" w:hAnsi="Simplified Arabic" w:cs="Simplified Arabic"/>
              <w:noProof/>
              <w:rtl/>
              <w:lang w:val="fr-FR" w:eastAsia="fr-FR"/>
            </w:rPr>
            <w:t xml:space="preserve"> و </w:t>
          </w:r>
          <w:r w:rsidRPr="00943F06">
            <w:rPr>
              <w:rFonts w:ascii="Simplified Arabic" w:hAnsi="Simplified Arabic" w:cs="Simplified Arabic"/>
              <w:noProof/>
              <w:lang w:val="fr" w:eastAsia="fr-FR"/>
            </w:rPr>
            <w:t xml:space="preserve">Dorf </w:t>
          </w:r>
          <w:r w:rsidRPr="00943F06">
            <w:rPr>
              <w:rFonts w:ascii="Simplified Arabic" w:hAnsi="Simplified Arabic" w:cs="Simplified Arabic"/>
              <w:noProof/>
              <w:rtl/>
              <w:lang w:val="fr-FR" w:eastAsia="fr-FR"/>
            </w:rPr>
            <w:t>، 2020، صفحة 26)</w:t>
          </w:r>
          <w:r w:rsidRPr="00943F06">
            <w:rPr>
              <w:rFonts w:ascii="Simplified Arabic" w:hAnsi="Simplified Arabic" w:cs="Simplified Arabic"/>
              <w:noProof/>
              <w:rtl/>
              <w:lang w:val="fr-FR" w:eastAsia="fr-FR"/>
            </w:rPr>
            <w:fldChar w:fldCharType="end"/>
          </w:r>
        </w:sdtContent>
      </w:sdt>
    </w:p>
    <w:p w14:paraId="36A73F24"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انطلاقا من التعريفات السابقة، يمكن تقديم تعريف شامل للمؤسسات الناشئة، على النحو التالي:</w:t>
      </w:r>
      <w:r w:rsidRPr="00943F06">
        <w:rPr>
          <w:rFonts w:ascii="Simplified Arabic" w:hAnsi="Simplified Arabic" w:cs="Simplified Arabic"/>
          <w:noProof/>
          <w:rtl/>
          <w:lang w:val="fr-FR" w:eastAsia="fr-FR"/>
        </w:rPr>
        <w:br/>
        <w:t xml:space="preserve"> المؤسسة الناشئة هي كيان اقتصادي حديث النشأة، يتميز بالنمو السريع، ويهدف إلى إنتاج وتطوير سلع أو خدمات مبتكرة، سواء في المجال التكنولوجي أو غيره، مع الاعتماد على نموذج أعمال مرن وقابل للتطوير. كما أنها تواجه مستويات عالية من المخاطرة، وتسعى للحصول على التمويل والدعم من قبل حاضنات الأعمال والمستثمرين، بهدف تحقيق أرباح كبيرة في فترة قصيرة.</w:t>
      </w:r>
    </w:p>
    <w:p w14:paraId="492E0BAA" w14:textId="2B980D38" w:rsidR="00943F06" w:rsidRPr="00943F06" w:rsidRDefault="005B4C11" w:rsidP="00943F06">
      <w:pPr>
        <w:jc w:val="both"/>
        <w:rPr>
          <w:rFonts w:ascii="Simplified Arabic" w:hAnsi="Simplified Arabic" w:cs="Simplified Arabic"/>
          <w:b/>
          <w:bCs/>
          <w:noProof/>
          <w:rtl/>
          <w:lang w:val="fr-FR" w:eastAsia="fr-FR"/>
        </w:rPr>
      </w:pPr>
      <w:r>
        <w:rPr>
          <w:rFonts w:ascii="Simplified Arabic" w:hAnsi="Simplified Arabic" w:cs="Simplified Arabic" w:hint="cs"/>
          <w:b/>
          <w:bCs/>
          <w:noProof/>
          <w:rtl/>
          <w:lang w:val="fr-FR" w:eastAsia="fr-FR"/>
        </w:rPr>
        <w:t xml:space="preserve">2.2. </w:t>
      </w:r>
      <w:r w:rsidR="00943F06" w:rsidRPr="00943F06">
        <w:rPr>
          <w:rFonts w:ascii="Simplified Arabic" w:hAnsi="Simplified Arabic" w:cs="Simplified Arabic"/>
          <w:b/>
          <w:bCs/>
          <w:noProof/>
          <w:rtl/>
          <w:lang w:val="fr-FR" w:eastAsia="fr-FR"/>
        </w:rPr>
        <w:t>خصائص المؤسسات الناشئة</w:t>
      </w:r>
    </w:p>
    <w:p w14:paraId="06824C75"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تتميز المؤسسات الناشئة بمجموعة من الخصائص الفريدة التي تميزها عن أنواع المؤسسات الأخرى، مما يمنحها القدرة على النمو السريع والتكيف مع بيئات الأعمال المتغيرة، نذكرها كما يلي</w:t>
      </w:r>
      <w:r w:rsidRPr="00943F06">
        <w:rPr>
          <w:rFonts w:ascii="Simplified Arabic" w:hAnsi="Simplified Arabic" w:cs="Simplified Arabic"/>
          <w:noProof/>
          <w:lang w:val="fr" w:eastAsia="fr-FR"/>
        </w:rPr>
        <w:t>:</w:t>
      </w:r>
    </w:p>
    <w:p w14:paraId="4FBBD3DC" w14:textId="3262E92C" w:rsidR="00943F06" w:rsidRPr="005C2163" w:rsidRDefault="00943F06" w:rsidP="00257364">
      <w:pPr>
        <w:pStyle w:val="Paragraphedeliste"/>
        <w:numPr>
          <w:ilvl w:val="0"/>
          <w:numId w:val="9"/>
        </w:numPr>
        <w:jc w:val="both"/>
        <w:rPr>
          <w:rFonts w:ascii="Simplified Arabic" w:hAnsi="Simplified Arabic" w:cs="Simplified Arabic"/>
          <w:b/>
          <w:bCs/>
          <w:noProof/>
          <w:rtl/>
          <w:lang w:val="fr-FR" w:eastAsia="fr-FR"/>
        </w:rPr>
      </w:pPr>
      <w:r w:rsidRPr="005C2163">
        <w:rPr>
          <w:rFonts w:ascii="Simplified Arabic" w:hAnsi="Simplified Arabic" w:cs="Simplified Arabic"/>
          <w:b/>
          <w:bCs/>
          <w:noProof/>
          <w:rtl/>
          <w:lang w:val="fr-FR" w:eastAsia="fr-FR"/>
        </w:rPr>
        <w:t xml:space="preserve">حداثة التأسيس </w:t>
      </w:r>
      <w:r w:rsidRPr="005C2163">
        <w:rPr>
          <w:rFonts w:ascii="Simplified Arabic" w:hAnsi="Simplified Arabic" w:cs="Simplified Arabic"/>
          <w:b/>
          <w:bCs/>
          <w:noProof/>
          <w:lang w:val="fr" w:eastAsia="fr-FR"/>
        </w:rPr>
        <w:t>Recent Establishment</w:t>
      </w:r>
    </w:p>
    <w:p w14:paraId="73BB70F7"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المؤسسات الناشئة هي مؤسسات حديثة التأسيس لم يمضِ على إنشائها سنوات طويلة، وغالبًا ما تكون في مرحلة الاختبار والتطوير. يتميز هذا النوع من المؤسسات بأنه لا يزال في طور البحث عن نموذج عمل مربح ومستدام. ويترتب على ذلك</w:t>
      </w:r>
      <w:r w:rsidRPr="00943F06">
        <w:rPr>
          <w:rFonts w:ascii="Simplified Arabic" w:hAnsi="Simplified Arabic" w:cs="Simplified Arabic"/>
          <w:noProof/>
          <w:lang w:val="fr" w:eastAsia="fr-FR"/>
        </w:rPr>
        <w:t>:</w:t>
      </w:r>
    </w:p>
    <w:p w14:paraId="78E9AFF5" w14:textId="77777777" w:rsidR="00943F06" w:rsidRPr="00943F06" w:rsidRDefault="00943F06" w:rsidP="00257364">
      <w:pPr>
        <w:numPr>
          <w:ilvl w:val="0"/>
          <w:numId w:val="10"/>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مواجهة تحديات التأسيس مثل التمويل الأولي، بناء العلامة التجارية، وجذب العملاء الأوائل؛</w:t>
      </w:r>
    </w:p>
    <w:p w14:paraId="2C205DD1" w14:textId="4FE9CD77" w:rsidR="005C2163" w:rsidRPr="00943F06" w:rsidRDefault="00943F06" w:rsidP="00257364">
      <w:pPr>
        <w:numPr>
          <w:ilvl w:val="0"/>
          <w:numId w:val="10"/>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وجود درجة عالية من المخاطرة، حيث أن نجاح المؤسسة غير مضمون، فقد تحقق نجاحًا سريعًا أو تواجه صعوبات تؤدي إلى فشلها</w:t>
      </w:r>
      <w:r w:rsidRPr="00943F06">
        <w:rPr>
          <w:rFonts w:ascii="Simplified Arabic" w:hAnsi="Simplified Arabic" w:cs="Simplified Arabic"/>
          <w:noProof/>
          <w:lang w:val="fr" w:eastAsia="fr-FR"/>
        </w:rPr>
        <w:t>.</w:t>
      </w:r>
      <w:sdt>
        <w:sdtPr>
          <w:rPr>
            <w:rFonts w:ascii="Simplified Arabic" w:hAnsi="Simplified Arabic" w:cs="Simplified Arabic"/>
            <w:noProof/>
            <w:rtl/>
            <w:lang w:val="fr-FR" w:eastAsia="fr-FR"/>
          </w:rPr>
          <w:id w:val="661668187"/>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Ska19 \p 43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Skala</w:t>
          </w:r>
          <w:r w:rsidRPr="00943F06">
            <w:rPr>
              <w:rFonts w:ascii="Simplified Arabic" w:hAnsi="Simplified Arabic" w:cs="Simplified Arabic"/>
              <w:noProof/>
              <w:rtl/>
              <w:lang w:val="fr-FR" w:eastAsia="fr-FR"/>
            </w:rPr>
            <w:t>، 2019، صفحة 43)</w:t>
          </w:r>
          <w:r w:rsidRPr="00943F06">
            <w:rPr>
              <w:rFonts w:ascii="Simplified Arabic" w:hAnsi="Simplified Arabic" w:cs="Simplified Arabic"/>
              <w:noProof/>
              <w:rtl/>
              <w:lang w:val="fr-FR" w:eastAsia="fr-FR"/>
            </w:rPr>
            <w:fldChar w:fldCharType="end"/>
          </w:r>
        </w:sdtContent>
      </w:sdt>
    </w:p>
    <w:p w14:paraId="64ED1A23" w14:textId="5DE28D3A" w:rsidR="00943F06" w:rsidRPr="005C2163" w:rsidRDefault="00943F06" w:rsidP="00257364">
      <w:pPr>
        <w:pStyle w:val="Paragraphedeliste"/>
        <w:numPr>
          <w:ilvl w:val="0"/>
          <w:numId w:val="19"/>
        </w:numPr>
        <w:jc w:val="both"/>
        <w:rPr>
          <w:rFonts w:ascii="Simplified Arabic" w:hAnsi="Simplified Arabic" w:cs="Simplified Arabic"/>
          <w:b/>
          <w:bCs/>
          <w:noProof/>
          <w:rtl/>
          <w:lang w:val="fr-FR" w:eastAsia="fr-FR"/>
        </w:rPr>
      </w:pPr>
      <w:r w:rsidRPr="005C2163">
        <w:rPr>
          <w:rFonts w:ascii="Simplified Arabic" w:hAnsi="Simplified Arabic" w:cs="Simplified Arabic"/>
          <w:b/>
          <w:bCs/>
          <w:noProof/>
          <w:rtl/>
          <w:lang w:val="fr-FR" w:eastAsia="fr-FR"/>
        </w:rPr>
        <w:lastRenderedPageBreak/>
        <w:t xml:space="preserve">سرعة النمو </w:t>
      </w:r>
      <w:r w:rsidRPr="005C2163">
        <w:rPr>
          <w:rFonts w:ascii="Simplified Arabic" w:hAnsi="Simplified Arabic" w:cs="Simplified Arabic"/>
          <w:b/>
          <w:bCs/>
          <w:noProof/>
          <w:lang w:val="fr" w:eastAsia="fr-FR"/>
        </w:rPr>
        <w:t>High Growth Potentia</w:t>
      </w:r>
      <w:r w:rsidRPr="005C2163">
        <w:rPr>
          <w:rFonts w:ascii="Simplified Arabic" w:hAnsi="Simplified Arabic" w:cs="Simplified Arabic"/>
          <w:b/>
          <w:bCs/>
          <w:noProof/>
          <w:lang w:val="fr-FR" w:eastAsia="fr-FR"/>
        </w:rPr>
        <w:t>l</w:t>
      </w:r>
    </w:p>
    <w:p w14:paraId="7710902C"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تسعى المؤسسات الناشئة إلى تحقيق معدلات نمو سريعة من خلال الابتكار واستغلال الفرص المتاحة في السوق، حيث تتميز بـ</w:t>
      </w:r>
      <w:r w:rsidRPr="00943F06">
        <w:rPr>
          <w:rFonts w:ascii="Simplified Arabic" w:hAnsi="Simplified Arabic" w:cs="Simplified Arabic"/>
          <w:noProof/>
          <w:lang w:val="fr" w:eastAsia="fr-FR"/>
        </w:rPr>
        <w:t>:</w:t>
      </w:r>
      <w:sdt>
        <w:sdtPr>
          <w:rPr>
            <w:rFonts w:ascii="Simplified Arabic" w:hAnsi="Simplified Arabic" w:cs="Simplified Arabic"/>
            <w:noProof/>
            <w:rtl/>
            <w:lang w:val="fr-FR" w:eastAsia="fr-FR"/>
          </w:rPr>
          <w:id w:val="226580847"/>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Nur18 \p 45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Nurcahyo</w:t>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Akbar</w:t>
          </w:r>
          <w:r w:rsidRPr="00943F06">
            <w:rPr>
              <w:rFonts w:ascii="Simplified Arabic" w:hAnsi="Simplified Arabic" w:cs="Simplified Arabic"/>
              <w:noProof/>
              <w:rtl/>
              <w:lang w:val="fr-FR" w:eastAsia="fr-FR"/>
            </w:rPr>
            <w:t xml:space="preserve">، و </w:t>
          </w:r>
          <w:r w:rsidRPr="00943F06">
            <w:rPr>
              <w:rFonts w:ascii="Simplified Arabic" w:hAnsi="Simplified Arabic" w:cs="Simplified Arabic"/>
              <w:noProof/>
              <w:lang w:val="fr" w:eastAsia="fr-FR"/>
            </w:rPr>
            <w:t>Gabriel</w:t>
          </w:r>
          <w:r w:rsidRPr="00943F06">
            <w:rPr>
              <w:rFonts w:ascii="Simplified Arabic" w:hAnsi="Simplified Arabic" w:cs="Simplified Arabic"/>
              <w:noProof/>
              <w:rtl/>
              <w:lang w:val="fr-FR" w:eastAsia="fr-FR"/>
            </w:rPr>
            <w:t>، 2018، صفحة 45)</w:t>
          </w:r>
          <w:r w:rsidRPr="00943F06">
            <w:rPr>
              <w:rFonts w:ascii="Simplified Arabic" w:hAnsi="Simplified Arabic" w:cs="Simplified Arabic"/>
              <w:noProof/>
              <w:rtl/>
              <w:lang w:val="fr-FR" w:eastAsia="fr-FR"/>
            </w:rPr>
            <w:fldChar w:fldCharType="end"/>
          </w:r>
        </w:sdtContent>
      </w:sdt>
    </w:p>
    <w:p w14:paraId="5177D18F" w14:textId="77777777" w:rsidR="00943F06" w:rsidRPr="00943F06" w:rsidRDefault="00943F06" w:rsidP="00257364">
      <w:pPr>
        <w:numPr>
          <w:ilvl w:val="0"/>
          <w:numId w:val="12"/>
        </w:numPr>
        <w:jc w:val="both"/>
        <w:rPr>
          <w:rFonts w:ascii="Simplified Arabic" w:hAnsi="Simplified Arabic" w:cs="Simplified Arabic"/>
          <w:noProof/>
          <w:rtl/>
          <w:lang w:val="fr-FR" w:eastAsia="fr-FR"/>
        </w:rPr>
      </w:pPr>
      <w:r w:rsidRPr="00943F06">
        <w:rPr>
          <w:rFonts w:ascii="Simplified Arabic" w:hAnsi="Simplified Arabic" w:cs="Simplified Arabic"/>
          <w:b/>
          <w:bCs/>
          <w:noProof/>
          <w:rtl/>
          <w:lang w:val="fr-FR" w:eastAsia="fr-FR"/>
        </w:rPr>
        <w:t>التوسّع السريع:</w:t>
      </w:r>
      <w:r w:rsidRPr="00943F06">
        <w:rPr>
          <w:rFonts w:ascii="Simplified Arabic" w:hAnsi="Simplified Arabic" w:cs="Simplified Arabic"/>
          <w:noProof/>
          <w:rtl/>
          <w:lang w:val="fr-FR" w:eastAsia="fr-FR"/>
        </w:rPr>
        <w:t xml:space="preserve"> تعتمد على نماذج أعمال قابلة للتوسع، مثل المنتجات الرقمية أو المنصات الإلكترونية، التي تتيح لها مضاعفة قاعدة عملائها بسرعة؛</w:t>
      </w:r>
    </w:p>
    <w:p w14:paraId="7CAF323D" w14:textId="77777777" w:rsidR="00943F06" w:rsidRPr="00943F06" w:rsidRDefault="00943F06" w:rsidP="00257364">
      <w:pPr>
        <w:numPr>
          <w:ilvl w:val="0"/>
          <w:numId w:val="11"/>
        </w:numPr>
        <w:jc w:val="both"/>
        <w:rPr>
          <w:rFonts w:ascii="Simplified Arabic" w:hAnsi="Simplified Arabic" w:cs="Simplified Arabic"/>
          <w:noProof/>
          <w:rtl/>
          <w:lang w:val="fr-FR" w:eastAsia="fr-FR"/>
        </w:rPr>
      </w:pPr>
      <w:r w:rsidRPr="00943F06">
        <w:rPr>
          <w:rFonts w:ascii="Simplified Arabic" w:hAnsi="Simplified Arabic" w:cs="Simplified Arabic"/>
          <w:b/>
          <w:bCs/>
          <w:noProof/>
          <w:rtl/>
          <w:lang w:val="fr-FR" w:eastAsia="fr-FR"/>
        </w:rPr>
        <w:t>زيادة الإيرادات بوتيرة متسارعة:</w:t>
      </w:r>
      <w:r w:rsidRPr="00943F06">
        <w:rPr>
          <w:rFonts w:ascii="Simplified Arabic" w:hAnsi="Simplified Arabic" w:cs="Simplified Arabic"/>
          <w:noProof/>
          <w:rtl/>
          <w:lang w:val="fr-FR" w:eastAsia="fr-FR"/>
        </w:rPr>
        <w:t xml:space="preserve"> تمتلك القدرة على تحقيق نمو ملحوظ في الإيرادات مقارنة بالتكاليف التشغيلية، مما يجعلها جذابة للمستثمرين؛</w:t>
      </w:r>
    </w:p>
    <w:p w14:paraId="7DCAE106" w14:textId="718E43AD" w:rsidR="005C2163" w:rsidRPr="00943F06" w:rsidRDefault="00943F06" w:rsidP="00257364">
      <w:pPr>
        <w:numPr>
          <w:ilvl w:val="0"/>
          <w:numId w:val="11"/>
        </w:numPr>
        <w:jc w:val="both"/>
        <w:rPr>
          <w:rFonts w:ascii="Simplified Arabic" w:hAnsi="Simplified Arabic" w:cs="Simplified Arabic"/>
          <w:noProof/>
          <w:rtl/>
          <w:lang w:val="fr-FR" w:eastAsia="fr-FR"/>
        </w:rPr>
      </w:pPr>
      <w:r w:rsidRPr="00943F06">
        <w:rPr>
          <w:rFonts w:ascii="Simplified Arabic" w:hAnsi="Simplified Arabic" w:cs="Simplified Arabic"/>
          <w:b/>
          <w:bCs/>
          <w:noProof/>
          <w:rtl/>
          <w:lang w:val="fr-FR" w:eastAsia="fr-FR"/>
        </w:rPr>
        <w:t>المرونة في التوسع الدولي:</w:t>
      </w:r>
      <w:r w:rsidRPr="00943F06">
        <w:rPr>
          <w:rFonts w:ascii="Simplified Arabic" w:hAnsi="Simplified Arabic" w:cs="Simplified Arabic"/>
          <w:noProof/>
          <w:rtl/>
          <w:lang w:val="fr-FR" w:eastAsia="fr-FR"/>
        </w:rPr>
        <w:t xml:space="preserve"> نظرًا لاعتمادها على التكنولوجيا، فإنها قادرة على الوصول إلى أسواق جديدة بسهولة، مما يعزز من قدرتها على التوسع دوليا خاصة في مجال الخدمات</w:t>
      </w:r>
      <w:r w:rsidRPr="00943F06">
        <w:rPr>
          <w:rFonts w:ascii="Simplified Arabic" w:hAnsi="Simplified Arabic" w:cs="Simplified Arabic"/>
          <w:noProof/>
          <w:lang w:val="fr" w:eastAsia="fr-FR"/>
        </w:rPr>
        <w:t>.</w:t>
      </w:r>
    </w:p>
    <w:p w14:paraId="44BA1131" w14:textId="55B2A569" w:rsidR="00943F06" w:rsidRPr="005C2163" w:rsidRDefault="00943F06" w:rsidP="00257364">
      <w:pPr>
        <w:pStyle w:val="Paragraphedeliste"/>
        <w:numPr>
          <w:ilvl w:val="0"/>
          <w:numId w:val="20"/>
        </w:numPr>
        <w:jc w:val="both"/>
        <w:rPr>
          <w:rFonts w:ascii="Simplified Arabic" w:hAnsi="Simplified Arabic" w:cs="Simplified Arabic"/>
          <w:b/>
          <w:bCs/>
          <w:noProof/>
          <w:rtl/>
          <w:lang w:val="fr-FR" w:eastAsia="fr-FR"/>
        </w:rPr>
      </w:pPr>
      <w:r w:rsidRPr="005C2163">
        <w:rPr>
          <w:rFonts w:ascii="Simplified Arabic" w:hAnsi="Simplified Arabic" w:cs="Simplified Arabic"/>
          <w:b/>
          <w:bCs/>
          <w:noProof/>
          <w:rtl/>
          <w:lang w:val="fr-FR" w:eastAsia="fr-FR"/>
        </w:rPr>
        <w:t xml:space="preserve">الابتكار </w:t>
      </w:r>
      <w:r w:rsidRPr="005C2163">
        <w:rPr>
          <w:rFonts w:ascii="Simplified Arabic" w:hAnsi="Simplified Arabic" w:cs="Simplified Arabic"/>
          <w:b/>
          <w:bCs/>
          <w:noProof/>
          <w:lang w:val="fr" w:eastAsia="fr-FR"/>
        </w:rPr>
        <w:t>Innovation</w:t>
      </w:r>
    </w:p>
    <w:p w14:paraId="31326CA7"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الابتكار هو جوهر خصائص المؤسسات الناشئة، سواء في المنتجات التي تقدمها أو في نماذج العمل التي تتبعها، ويتجلى ذلك في</w:t>
      </w:r>
      <w:r w:rsidRPr="00943F06">
        <w:rPr>
          <w:rFonts w:ascii="Simplified Arabic" w:hAnsi="Simplified Arabic" w:cs="Simplified Arabic"/>
          <w:noProof/>
          <w:lang w:val="fr" w:eastAsia="fr-FR"/>
        </w:rPr>
        <w:t>:</w:t>
      </w:r>
      <w:sdt>
        <w:sdtPr>
          <w:rPr>
            <w:rFonts w:ascii="Simplified Arabic" w:hAnsi="Simplified Arabic" w:cs="Simplified Arabic"/>
            <w:noProof/>
            <w:rtl/>
            <w:lang w:val="fr-FR" w:eastAsia="fr-FR"/>
          </w:rPr>
          <w:id w:val="-68418681"/>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Sol21 \p 98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Soloveychik</w:t>
          </w:r>
          <w:r w:rsidRPr="00943F06">
            <w:rPr>
              <w:rFonts w:ascii="Simplified Arabic" w:hAnsi="Simplified Arabic" w:cs="Simplified Arabic"/>
              <w:noProof/>
              <w:rtl/>
              <w:lang w:val="fr-FR" w:eastAsia="fr-FR"/>
            </w:rPr>
            <w:t xml:space="preserve"> و </w:t>
          </w:r>
          <w:r w:rsidRPr="00943F06">
            <w:rPr>
              <w:rFonts w:ascii="Simplified Arabic" w:hAnsi="Simplified Arabic" w:cs="Simplified Arabic"/>
              <w:noProof/>
              <w:lang w:val="fr" w:eastAsia="fr-FR"/>
            </w:rPr>
            <w:t>Sataev</w:t>
          </w:r>
          <w:r w:rsidRPr="00943F06">
            <w:rPr>
              <w:rFonts w:ascii="Simplified Arabic" w:hAnsi="Simplified Arabic" w:cs="Simplified Arabic"/>
              <w:noProof/>
              <w:rtl/>
              <w:lang w:val="fr-FR" w:eastAsia="fr-FR"/>
            </w:rPr>
            <w:t>، 2021، صفحة 98)</w:t>
          </w:r>
          <w:r w:rsidRPr="00943F06">
            <w:rPr>
              <w:rFonts w:ascii="Simplified Arabic" w:hAnsi="Simplified Arabic" w:cs="Simplified Arabic"/>
              <w:noProof/>
              <w:rtl/>
              <w:lang w:val="fr-FR" w:eastAsia="fr-FR"/>
            </w:rPr>
            <w:fldChar w:fldCharType="end"/>
          </w:r>
        </w:sdtContent>
      </w:sdt>
    </w:p>
    <w:p w14:paraId="767F1310" w14:textId="77777777" w:rsidR="00943F06" w:rsidRPr="00943F06" w:rsidRDefault="00943F06" w:rsidP="00257364">
      <w:pPr>
        <w:numPr>
          <w:ilvl w:val="0"/>
          <w:numId w:val="13"/>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تقديم سلع وخدمات جديدة تلبي احتياجات غير مغطاة في السوق أو تحسن من الحلول الحالية؛</w:t>
      </w:r>
    </w:p>
    <w:p w14:paraId="040B4933" w14:textId="77777777" w:rsidR="00943F06" w:rsidRPr="00943F06" w:rsidRDefault="00943F06" w:rsidP="00257364">
      <w:pPr>
        <w:numPr>
          <w:ilvl w:val="0"/>
          <w:numId w:val="13"/>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اعتماد نموذج عمل إبداعي يوفر ميزة تنافسية، مثل تقديم خدمة جديدة عبر نموذج اشتراك رقمي أو اعتماد أسلوب بيع غير تقليدي؛</w:t>
      </w:r>
    </w:p>
    <w:p w14:paraId="6315625D" w14:textId="3B4A18B1" w:rsidR="00337F5C" w:rsidRPr="00943F06" w:rsidRDefault="00943F06" w:rsidP="00257364">
      <w:pPr>
        <w:numPr>
          <w:ilvl w:val="0"/>
          <w:numId w:val="13"/>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الاستفادة من التكنولوجيا المتقدمة لتوفير حلول مبتكرة، مثل الذكاء الاصطناعي، البلوك تشين، وإنترنت الأشياء</w:t>
      </w:r>
      <w:r w:rsidRPr="00943F06">
        <w:rPr>
          <w:rFonts w:ascii="Simplified Arabic" w:hAnsi="Simplified Arabic" w:cs="Simplified Arabic"/>
          <w:noProof/>
          <w:lang w:val="fr" w:eastAsia="fr-FR"/>
        </w:rPr>
        <w:t>.</w:t>
      </w:r>
    </w:p>
    <w:p w14:paraId="6C84E097" w14:textId="046FB308" w:rsidR="00943F06" w:rsidRPr="00337F5C" w:rsidRDefault="00943F06" w:rsidP="00257364">
      <w:pPr>
        <w:pStyle w:val="Paragraphedeliste"/>
        <w:numPr>
          <w:ilvl w:val="0"/>
          <w:numId w:val="20"/>
        </w:numPr>
        <w:jc w:val="both"/>
        <w:rPr>
          <w:rFonts w:ascii="Simplified Arabic" w:hAnsi="Simplified Arabic" w:cs="Simplified Arabic"/>
          <w:noProof/>
          <w:rtl/>
          <w:lang w:val="fr-FR" w:eastAsia="fr-FR"/>
        </w:rPr>
      </w:pPr>
      <w:r w:rsidRPr="00337F5C">
        <w:rPr>
          <w:rFonts w:ascii="Simplified Arabic" w:hAnsi="Simplified Arabic" w:cs="Simplified Arabic"/>
          <w:b/>
          <w:bCs/>
          <w:noProof/>
          <w:rtl/>
          <w:lang w:val="fr-FR" w:eastAsia="fr-FR"/>
        </w:rPr>
        <w:t xml:space="preserve">الاعتماد على التكنولوجيا </w:t>
      </w:r>
      <w:r w:rsidRPr="00337F5C">
        <w:rPr>
          <w:rFonts w:ascii="Simplified Arabic" w:hAnsi="Simplified Arabic" w:cs="Simplified Arabic"/>
          <w:b/>
          <w:bCs/>
          <w:noProof/>
          <w:lang w:val="fr" w:eastAsia="fr-FR"/>
        </w:rPr>
        <w:t>Reliance on Technology</w:t>
      </w:r>
    </w:p>
    <w:p w14:paraId="40A8E256"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تستند معظم المؤسسات الناشئة إلى التكنولوجيا في عملياتها التشغيلية، حيث تستخدم أدوات رقمية متطورة مثل</w:t>
      </w:r>
      <w:r w:rsidRPr="00943F06">
        <w:rPr>
          <w:rFonts w:ascii="Simplified Arabic" w:hAnsi="Simplified Arabic" w:cs="Simplified Arabic"/>
          <w:noProof/>
          <w:lang w:val="fr" w:eastAsia="fr-FR"/>
        </w:rPr>
        <w:t>:</w:t>
      </w:r>
      <w:sdt>
        <w:sdtPr>
          <w:rPr>
            <w:rFonts w:ascii="Simplified Arabic" w:hAnsi="Simplified Arabic" w:cs="Simplified Arabic"/>
            <w:noProof/>
            <w:rtl/>
            <w:lang w:val="fr-FR" w:eastAsia="fr-FR"/>
          </w:rPr>
          <w:id w:val="174084651"/>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Ska19 \p 47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Skala</w:t>
          </w:r>
          <w:r w:rsidRPr="00943F06">
            <w:rPr>
              <w:rFonts w:ascii="Simplified Arabic" w:hAnsi="Simplified Arabic" w:cs="Simplified Arabic"/>
              <w:noProof/>
              <w:rtl/>
              <w:lang w:val="fr-FR" w:eastAsia="fr-FR"/>
            </w:rPr>
            <w:t>، 2019، صفحة 47)</w:t>
          </w:r>
          <w:r w:rsidRPr="00943F06">
            <w:rPr>
              <w:rFonts w:ascii="Simplified Arabic" w:hAnsi="Simplified Arabic" w:cs="Simplified Arabic"/>
              <w:noProof/>
              <w:rtl/>
              <w:lang w:val="fr-FR" w:eastAsia="fr-FR"/>
            </w:rPr>
            <w:fldChar w:fldCharType="end"/>
          </w:r>
        </w:sdtContent>
      </w:sdt>
    </w:p>
    <w:p w14:paraId="29FFE339" w14:textId="77777777" w:rsidR="00943F06" w:rsidRPr="00943F06" w:rsidRDefault="00943F06" w:rsidP="00257364">
      <w:pPr>
        <w:numPr>
          <w:ilvl w:val="0"/>
          <w:numId w:val="14"/>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المنصات الإلكترونية التي تسهّل الوصول إلى العملاء وتقديم الخدمات عبر الإنترنت</w:t>
      </w:r>
      <w:r w:rsidRPr="00943F06">
        <w:rPr>
          <w:rFonts w:ascii="Simplified Arabic" w:hAnsi="Simplified Arabic" w:cs="Simplified Arabic"/>
          <w:noProof/>
          <w:lang w:val="fr" w:eastAsia="fr-FR"/>
        </w:rPr>
        <w:t>.</w:t>
      </w:r>
    </w:p>
    <w:p w14:paraId="58BCBD59" w14:textId="77777777" w:rsidR="00943F06" w:rsidRPr="00943F06" w:rsidRDefault="00943F06" w:rsidP="00257364">
      <w:pPr>
        <w:numPr>
          <w:ilvl w:val="0"/>
          <w:numId w:val="14"/>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الحوسبة السحابية</w:t>
      </w:r>
      <w:r w:rsidRPr="00943F06">
        <w:rPr>
          <w:rFonts w:ascii="Simplified Arabic" w:hAnsi="Simplified Arabic" w:cs="Simplified Arabic"/>
          <w:noProof/>
          <w:lang w:val="fr" w:eastAsia="fr-FR"/>
        </w:rPr>
        <w:t xml:space="preserve">Cloud Computing </w:t>
      </w:r>
      <w:r w:rsidRPr="00943F06">
        <w:rPr>
          <w:rFonts w:ascii="Simplified Arabic" w:hAnsi="Simplified Arabic" w:cs="Simplified Arabic"/>
          <w:noProof/>
          <w:rtl/>
          <w:lang w:val="fr-FR" w:eastAsia="fr-FR"/>
        </w:rPr>
        <w:t xml:space="preserve"> التي تتيح تخزين البيانات وإدارتها بكفاءة دون الحاجة إلى بنية تحتية مكلفة؛</w:t>
      </w:r>
    </w:p>
    <w:p w14:paraId="38B59C74" w14:textId="22AEBD1F" w:rsidR="007205FE" w:rsidRDefault="00943F06" w:rsidP="00257364">
      <w:pPr>
        <w:numPr>
          <w:ilvl w:val="0"/>
          <w:numId w:val="14"/>
        </w:numPr>
        <w:jc w:val="both"/>
        <w:rPr>
          <w:rFonts w:ascii="Simplified Arabic" w:hAnsi="Simplified Arabic" w:cs="Simplified Arabic"/>
          <w:noProof/>
          <w:lang w:val="fr" w:eastAsia="fr-FR"/>
        </w:rPr>
      </w:pPr>
      <w:r w:rsidRPr="00943F06">
        <w:rPr>
          <w:rFonts w:ascii="Simplified Arabic" w:hAnsi="Simplified Arabic" w:cs="Simplified Arabic"/>
          <w:noProof/>
          <w:rtl/>
          <w:lang w:val="fr-FR" w:eastAsia="fr-FR"/>
        </w:rPr>
        <w:t>تحليلات البيانات الضخمة</w:t>
      </w:r>
      <w:r w:rsidRPr="00943F06">
        <w:rPr>
          <w:rFonts w:ascii="Simplified Arabic" w:hAnsi="Simplified Arabic" w:cs="Simplified Arabic"/>
          <w:noProof/>
          <w:lang w:val="fr" w:eastAsia="fr-FR"/>
        </w:rPr>
        <w:t xml:space="preserve"> Big Data Analytics </w:t>
      </w:r>
      <w:r w:rsidRPr="00943F06">
        <w:rPr>
          <w:rFonts w:ascii="Simplified Arabic" w:hAnsi="Simplified Arabic" w:cs="Simplified Arabic"/>
          <w:noProof/>
          <w:rtl/>
          <w:lang w:val="fr-FR" w:eastAsia="fr-FR"/>
        </w:rPr>
        <w:t>التي تمكّن المؤسسات من فهم سلوك العملاء وتحسين استراتيجياتها التسويقية</w:t>
      </w:r>
      <w:r w:rsidRPr="00943F06">
        <w:rPr>
          <w:rFonts w:ascii="Simplified Arabic" w:hAnsi="Simplified Arabic" w:cs="Simplified Arabic"/>
          <w:noProof/>
          <w:lang w:val="fr" w:eastAsia="fr-FR"/>
        </w:rPr>
        <w:t>.</w:t>
      </w:r>
    </w:p>
    <w:p w14:paraId="43166346" w14:textId="77777777" w:rsidR="007205FE" w:rsidRDefault="007205FE" w:rsidP="007205FE">
      <w:pPr>
        <w:jc w:val="both"/>
        <w:rPr>
          <w:rFonts w:ascii="Simplified Arabic" w:hAnsi="Simplified Arabic" w:cs="Simplified Arabic"/>
          <w:noProof/>
          <w:lang w:val="fr" w:eastAsia="fr-FR"/>
        </w:rPr>
      </w:pPr>
    </w:p>
    <w:p w14:paraId="77D9393F" w14:textId="77777777" w:rsidR="007205FE" w:rsidRPr="007205FE" w:rsidRDefault="007205FE" w:rsidP="007205FE">
      <w:pPr>
        <w:jc w:val="both"/>
        <w:rPr>
          <w:rFonts w:ascii="Simplified Arabic" w:hAnsi="Simplified Arabic" w:cs="Simplified Arabic"/>
          <w:noProof/>
          <w:lang w:val="fr" w:eastAsia="fr-FR"/>
        </w:rPr>
      </w:pPr>
    </w:p>
    <w:p w14:paraId="019AB253" w14:textId="0F497236" w:rsidR="00943F06" w:rsidRPr="00337F5C" w:rsidRDefault="00943F06" w:rsidP="00257364">
      <w:pPr>
        <w:pStyle w:val="Paragraphedeliste"/>
        <w:numPr>
          <w:ilvl w:val="0"/>
          <w:numId w:val="20"/>
        </w:numPr>
        <w:jc w:val="both"/>
        <w:rPr>
          <w:rFonts w:ascii="Simplified Arabic" w:hAnsi="Simplified Arabic" w:cs="Simplified Arabic"/>
          <w:b/>
          <w:bCs/>
          <w:noProof/>
          <w:rtl/>
          <w:lang w:val="fr-FR" w:eastAsia="fr-FR"/>
        </w:rPr>
      </w:pPr>
      <w:r w:rsidRPr="00337F5C">
        <w:rPr>
          <w:rFonts w:ascii="Simplified Arabic" w:hAnsi="Simplified Arabic" w:cs="Simplified Arabic"/>
          <w:b/>
          <w:bCs/>
          <w:noProof/>
          <w:rtl/>
          <w:lang w:val="fr-FR" w:eastAsia="fr-FR"/>
        </w:rPr>
        <w:lastRenderedPageBreak/>
        <w:t xml:space="preserve">المرونة التكيف </w:t>
      </w:r>
      <w:r w:rsidRPr="00337F5C">
        <w:rPr>
          <w:rFonts w:ascii="Simplified Arabic" w:hAnsi="Simplified Arabic" w:cs="Simplified Arabic"/>
          <w:b/>
          <w:bCs/>
          <w:noProof/>
          <w:lang w:val="fr" w:eastAsia="fr-FR"/>
        </w:rPr>
        <w:t>Flexibility &amp; Adaptability</w:t>
      </w:r>
    </w:p>
    <w:p w14:paraId="26B7BABF"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نظرًا لكون المؤسسات الناشئة تعمل في بيئات ديناميكية، فإنها تمتلك القدرة على التكيف بسرعة مع التغيرات، وهو ما يميزها عن أنواع المؤسسات الأخرى، ويتجلى ذلك في</w:t>
      </w:r>
      <w:r w:rsidRPr="00943F06">
        <w:rPr>
          <w:rFonts w:ascii="Simplified Arabic" w:hAnsi="Simplified Arabic" w:cs="Simplified Arabic"/>
          <w:noProof/>
          <w:lang w:val="fr" w:eastAsia="fr-FR"/>
        </w:rPr>
        <w:t>:</w:t>
      </w:r>
      <w:sdt>
        <w:sdtPr>
          <w:rPr>
            <w:rFonts w:ascii="Simplified Arabic" w:hAnsi="Simplified Arabic" w:cs="Simplified Arabic"/>
            <w:noProof/>
            <w:rtl/>
            <w:lang w:val="fr-FR" w:eastAsia="fr-FR"/>
          </w:rPr>
          <w:id w:val="1882892624"/>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Nur18 \p 45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Nurcahyo</w:t>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Akbar</w:t>
          </w:r>
          <w:r w:rsidRPr="00943F06">
            <w:rPr>
              <w:rFonts w:ascii="Simplified Arabic" w:hAnsi="Simplified Arabic" w:cs="Simplified Arabic"/>
              <w:noProof/>
              <w:rtl/>
              <w:lang w:val="fr-FR" w:eastAsia="fr-FR"/>
            </w:rPr>
            <w:t xml:space="preserve">، و </w:t>
          </w:r>
          <w:r w:rsidRPr="00943F06">
            <w:rPr>
              <w:rFonts w:ascii="Simplified Arabic" w:hAnsi="Simplified Arabic" w:cs="Simplified Arabic"/>
              <w:noProof/>
              <w:lang w:val="fr" w:eastAsia="fr-FR"/>
            </w:rPr>
            <w:t>Gabriel</w:t>
          </w:r>
          <w:r w:rsidRPr="00943F06">
            <w:rPr>
              <w:rFonts w:ascii="Simplified Arabic" w:hAnsi="Simplified Arabic" w:cs="Simplified Arabic"/>
              <w:noProof/>
              <w:rtl/>
              <w:lang w:val="fr-FR" w:eastAsia="fr-FR"/>
            </w:rPr>
            <w:t>، 2018، صفحة 45)</w:t>
          </w:r>
          <w:r w:rsidRPr="00943F06">
            <w:rPr>
              <w:rFonts w:ascii="Simplified Arabic" w:hAnsi="Simplified Arabic" w:cs="Simplified Arabic"/>
              <w:noProof/>
              <w:rtl/>
              <w:lang w:val="fr-FR" w:eastAsia="fr-FR"/>
            </w:rPr>
            <w:fldChar w:fldCharType="end"/>
          </w:r>
        </w:sdtContent>
      </w:sdt>
    </w:p>
    <w:p w14:paraId="71840BC0" w14:textId="77777777" w:rsidR="00943F06" w:rsidRPr="00943F06" w:rsidRDefault="00943F06" w:rsidP="00257364">
      <w:pPr>
        <w:numPr>
          <w:ilvl w:val="0"/>
          <w:numId w:val="15"/>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الاستجابة السريعة للتغيرات في السوق، حيث يمكنها تعديل نماذج العمل أو تحسين المنتجات وفقًا لاحتياجات العملاء؛</w:t>
      </w:r>
    </w:p>
    <w:p w14:paraId="71C3AC56" w14:textId="77777777" w:rsidR="00943F06" w:rsidRPr="00943F06" w:rsidRDefault="00943F06" w:rsidP="00257364">
      <w:pPr>
        <w:numPr>
          <w:ilvl w:val="0"/>
          <w:numId w:val="15"/>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التجريب المستمر، حيث تعتمد على اختبارات متكررة للسلع أو الخدمات قبل الإطلاق النهائي؛</w:t>
      </w:r>
    </w:p>
    <w:p w14:paraId="7480AD03" w14:textId="1D900C47" w:rsidR="00337F5C" w:rsidRPr="00943F06" w:rsidRDefault="00943F06" w:rsidP="00257364">
      <w:pPr>
        <w:numPr>
          <w:ilvl w:val="0"/>
          <w:numId w:val="15"/>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سهولة إعادة التوجيه، فإذا لم يكن المنتج ناجحًا، يمكن للمؤسسة تغيير استراتيجيتها دون تكبد خسائر كبيرة</w:t>
      </w:r>
      <w:r w:rsidRPr="00943F06">
        <w:rPr>
          <w:rFonts w:ascii="Simplified Arabic" w:hAnsi="Simplified Arabic" w:cs="Simplified Arabic"/>
          <w:noProof/>
          <w:lang w:val="fr" w:eastAsia="fr-FR"/>
        </w:rPr>
        <w:t>.</w:t>
      </w:r>
    </w:p>
    <w:p w14:paraId="65A7C340" w14:textId="077A30A6" w:rsidR="00943F06" w:rsidRPr="00337F5C" w:rsidRDefault="00943F06" w:rsidP="00257364">
      <w:pPr>
        <w:pStyle w:val="Paragraphedeliste"/>
        <w:numPr>
          <w:ilvl w:val="0"/>
          <w:numId w:val="20"/>
        </w:numPr>
        <w:jc w:val="both"/>
        <w:rPr>
          <w:rFonts w:ascii="Simplified Arabic" w:hAnsi="Simplified Arabic" w:cs="Simplified Arabic"/>
          <w:b/>
          <w:bCs/>
          <w:noProof/>
          <w:rtl/>
          <w:lang w:val="fr-FR" w:eastAsia="fr-FR"/>
        </w:rPr>
      </w:pPr>
      <w:r w:rsidRPr="00337F5C">
        <w:rPr>
          <w:rFonts w:ascii="Simplified Arabic" w:hAnsi="Simplified Arabic" w:cs="Simplified Arabic"/>
          <w:b/>
          <w:bCs/>
          <w:noProof/>
          <w:rtl/>
          <w:lang w:val="fr-FR" w:eastAsia="fr-FR"/>
        </w:rPr>
        <w:t xml:space="preserve">المخاطرة العالية </w:t>
      </w:r>
      <w:r w:rsidRPr="00337F5C">
        <w:rPr>
          <w:rFonts w:ascii="Simplified Arabic" w:hAnsi="Simplified Arabic" w:cs="Simplified Arabic"/>
          <w:b/>
          <w:bCs/>
          <w:noProof/>
          <w:lang w:val="fr" w:eastAsia="fr-FR"/>
        </w:rPr>
        <w:t>High Risk</w:t>
      </w:r>
      <w:r w:rsidRPr="00337F5C">
        <w:rPr>
          <w:rFonts w:ascii="Simplified Arabic" w:hAnsi="Simplified Arabic" w:cs="Simplified Arabic"/>
          <w:b/>
          <w:bCs/>
          <w:noProof/>
          <w:rtl/>
          <w:lang w:val="fr-FR" w:eastAsia="fr-FR"/>
        </w:rPr>
        <w:t xml:space="preserve"> </w:t>
      </w:r>
    </w:p>
    <w:p w14:paraId="6FFA4889"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بسبب طبيعتها التجريبية، تواجه المؤسسات الناشئة معدلات فشل مرتفعة، لكنها في المقابل قد تحقق نجاحًا هائلًا. وتشمل هذه المخاطر</w:t>
      </w:r>
      <w:r w:rsidRPr="00943F06">
        <w:rPr>
          <w:rFonts w:ascii="Simplified Arabic" w:hAnsi="Simplified Arabic" w:cs="Simplified Arabic"/>
          <w:noProof/>
          <w:lang w:val="fr" w:eastAsia="fr-FR"/>
        </w:rPr>
        <w:t>:</w:t>
      </w:r>
      <w:sdt>
        <w:sdtPr>
          <w:rPr>
            <w:rFonts w:ascii="Simplified Arabic" w:hAnsi="Simplified Arabic" w:cs="Simplified Arabic"/>
            <w:noProof/>
            <w:rtl/>
            <w:lang w:val="fr-FR" w:eastAsia="fr-FR"/>
          </w:rPr>
          <w:id w:val="-601183448"/>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Sol21 \p 95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Soloveychik</w:t>
          </w:r>
          <w:r w:rsidRPr="00943F06">
            <w:rPr>
              <w:rFonts w:ascii="Simplified Arabic" w:hAnsi="Simplified Arabic" w:cs="Simplified Arabic"/>
              <w:noProof/>
              <w:rtl/>
              <w:lang w:val="fr-FR" w:eastAsia="fr-FR"/>
            </w:rPr>
            <w:t xml:space="preserve"> و </w:t>
          </w:r>
          <w:r w:rsidRPr="00943F06">
            <w:rPr>
              <w:rFonts w:ascii="Simplified Arabic" w:hAnsi="Simplified Arabic" w:cs="Simplified Arabic"/>
              <w:noProof/>
              <w:lang w:val="fr" w:eastAsia="fr-FR"/>
            </w:rPr>
            <w:t>Sataev</w:t>
          </w:r>
          <w:r w:rsidRPr="00943F06">
            <w:rPr>
              <w:rFonts w:ascii="Simplified Arabic" w:hAnsi="Simplified Arabic" w:cs="Simplified Arabic"/>
              <w:noProof/>
              <w:rtl/>
              <w:lang w:val="fr-FR" w:eastAsia="fr-FR"/>
            </w:rPr>
            <w:t>، 2021، صفحة 95)</w:t>
          </w:r>
          <w:r w:rsidRPr="00943F06">
            <w:rPr>
              <w:rFonts w:ascii="Simplified Arabic" w:hAnsi="Simplified Arabic" w:cs="Simplified Arabic"/>
              <w:noProof/>
              <w:rtl/>
              <w:lang w:val="fr-FR" w:eastAsia="fr-FR"/>
            </w:rPr>
            <w:fldChar w:fldCharType="end"/>
          </w:r>
        </w:sdtContent>
      </w:sdt>
    </w:p>
    <w:p w14:paraId="6FBDAB40" w14:textId="77777777" w:rsidR="00943F06" w:rsidRPr="00943F06" w:rsidRDefault="00943F06" w:rsidP="00257364">
      <w:pPr>
        <w:numPr>
          <w:ilvl w:val="0"/>
          <w:numId w:val="16"/>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 xml:space="preserve">عدم اليقين المالي، حيث تعتمد في مراحلها الأولى على التمويلات الخارجية، مثل رأس المال الجريء </w:t>
      </w:r>
      <w:r w:rsidRPr="00943F06">
        <w:rPr>
          <w:rFonts w:ascii="Simplified Arabic" w:hAnsi="Simplified Arabic" w:cs="Simplified Arabic"/>
          <w:noProof/>
          <w:lang w:val="fr" w:eastAsia="fr-FR"/>
        </w:rPr>
        <w:t>Venture Capital</w:t>
      </w:r>
      <w:r w:rsidRPr="00943F06">
        <w:rPr>
          <w:rFonts w:ascii="Simplified Arabic" w:hAnsi="Simplified Arabic" w:cs="Simplified Arabic"/>
          <w:noProof/>
          <w:rtl/>
          <w:lang w:val="fr-FR" w:eastAsia="fr-FR"/>
        </w:rPr>
        <w:t>؛</w:t>
      </w:r>
    </w:p>
    <w:p w14:paraId="5A5F9D46" w14:textId="77777777" w:rsidR="00943F06" w:rsidRPr="00943F06" w:rsidRDefault="00943F06" w:rsidP="00257364">
      <w:pPr>
        <w:numPr>
          <w:ilvl w:val="0"/>
          <w:numId w:val="16"/>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عدم ضمان نجاح الفكرة، إذ قد تواجه المؤسسة صعوبة في تحقيق تبنٍ واسع النطاق من قبل السوق؛</w:t>
      </w:r>
    </w:p>
    <w:p w14:paraId="6C854ED5" w14:textId="403E273F" w:rsidR="00337F5C" w:rsidRPr="00943F06" w:rsidRDefault="00943F06" w:rsidP="00257364">
      <w:pPr>
        <w:numPr>
          <w:ilvl w:val="0"/>
          <w:numId w:val="16"/>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المنافسة الشديدة، خاصة في القطاعات التكنولوجية حيث تظهر العديد من المؤسسات الناشئة في نفس المجال.</w:t>
      </w:r>
    </w:p>
    <w:p w14:paraId="1CD25690" w14:textId="512E2449" w:rsidR="00943F06" w:rsidRPr="00337F5C" w:rsidRDefault="00943F06" w:rsidP="00257364">
      <w:pPr>
        <w:pStyle w:val="Paragraphedeliste"/>
        <w:numPr>
          <w:ilvl w:val="0"/>
          <w:numId w:val="20"/>
        </w:numPr>
        <w:jc w:val="both"/>
        <w:rPr>
          <w:rFonts w:ascii="Simplified Arabic" w:hAnsi="Simplified Arabic" w:cs="Simplified Arabic"/>
          <w:b/>
          <w:bCs/>
          <w:noProof/>
          <w:rtl/>
          <w:lang w:val="fr-FR" w:eastAsia="fr-FR"/>
        </w:rPr>
      </w:pPr>
      <w:r w:rsidRPr="00337F5C">
        <w:rPr>
          <w:rFonts w:ascii="Simplified Arabic" w:hAnsi="Simplified Arabic" w:cs="Simplified Arabic"/>
          <w:b/>
          <w:bCs/>
          <w:noProof/>
          <w:rtl/>
          <w:lang w:val="fr-FR" w:eastAsia="fr-FR"/>
        </w:rPr>
        <w:t xml:space="preserve">البحث عن التمويل والاستثمار </w:t>
      </w:r>
      <w:r w:rsidRPr="00337F5C">
        <w:rPr>
          <w:rFonts w:ascii="Simplified Arabic" w:hAnsi="Simplified Arabic" w:cs="Simplified Arabic"/>
          <w:b/>
          <w:bCs/>
          <w:noProof/>
          <w:lang w:val="fr" w:eastAsia="fr-FR"/>
        </w:rPr>
        <w:t>Driven</w:t>
      </w:r>
      <w:r w:rsidRPr="00337F5C">
        <w:rPr>
          <w:rFonts w:ascii="Simplified Arabic" w:hAnsi="Simplified Arabic" w:cs="Simplified Arabic"/>
          <w:b/>
          <w:bCs/>
          <w:noProof/>
          <w:rtl/>
          <w:lang w:val="fr-FR" w:eastAsia="fr-FR"/>
        </w:rPr>
        <w:t xml:space="preserve"> </w:t>
      </w:r>
      <w:r w:rsidRPr="00337F5C">
        <w:rPr>
          <w:rFonts w:ascii="Simplified Arabic" w:hAnsi="Simplified Arabic" w:cs="Simplified Arabic"/>
          <w:b/>
          <w:bCs/>
          <w:noProof/>
          <w:lang w:val="fr" w:eastAsia="fr-FR"/>
        </w:rPr>
        <w:t>Funding &amp; Investment</w:t>
      </w:r>
    </w:p>
    <w:p w14:paraId="4C4F91A0"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المؤسسات الناشئة تحتاج إلى مصادر تمويل متنوعة لتطوير أعمالها، وتشمل هذه المصادر</w:t>
      </w:r>
      <w:r w:rsidRPr="00943F06">
        <w:rPr>
          <w:rFonts w:ascii="Simplified Arabic" w:hAnsi="Simplified Arabic" w:cs="Simplified Arabic"/>
          <w:noProof/>
          <w:lang w:val="fr" w:eastAsia="fr-FR"/>
        </w:rPr>
        <w:t>:</w:t>
      </w:r>
      <w:sdt>
        <w:sdtPr>
          <w:rPr>
            <w:rFonts w:ascii="Simplified Arabic" w:hAnsi="Simplified Arabic" w:cs="Simplified Arabic"/>
            <w:noProof/>
            <w:rtl/>
            <w:lang w:val="fr-FR" w:eastAsia="fr-FR"/>
          </w:rPr>
          <w:id w:val="84506153"/>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Nur18 \p 46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Nurcahyo</w:t>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Akbar</w:t>
          </w:r>
          <w:r w:rsidRPr="00943F06">
            <w:rPr>
              <w:rFonts w:ascii="Simplified Arabic" w:hAnsi="Simplified Arabic" w:cs="Simplified Arabic"/>
              <w:noProof/>
              <w:rtl/>
              <w:lang w:val="fr-FR" w:eastAsia="fr-FR"/>
            </w:rPr>
            <w:t xml:space="preserve">، و </w:t>
          </w:r>
          <w:r w:rsidRPr="00943F06">
            <w:rPr>
              <w:rFonts w:ascii="Simplified Arabic" w:hAnsi="Simplified Arabic" w:cs="Simplified Arabic"/>
              <w:noProof/>
              <w:lang w:val="fr" w:eastAsia="fr-FR"/>
            </w:rPr>
            <w:t>Gabriel</w:t>
          </w:r>
          <w:r w:rsidRPr="00943F06">
            <w:rPr>
              <w:rFonts w:ascii="Simplified Arabic" w:hAnsi="Simplified Arabic" w:cs="Simplified Arabic"/>
              <w:noProof/>
              <w:rtl/>
              <w:lang w:val="fr-FR" w:eastAsia="fr-FR"/>
            </w:rPr>
            <w:t>، 2018، صفحة 46)</w:t>
          </w:r>
          <w:r w:rsidRPr="00943F06">
            <w:rPr>
              <w:rFonts w:ascii="Simplified Arabic" w:hAnsi="Simplified Arabic" w:cs="Simplified Arabic"/>
              <w:noProof/>
              <w:rtl/>
              <w:lang w:val="fr-FR" w:eastAsia="fr-FR"/>
            </w:rPr>
            <w:fldChar w:fldCharType="end"/>
          </w:r>
        </w:sdtContent>
      </w:sdt>
    </w:p>
    <w:p w14:paraId="239293A0" w14:textId="77777777" w:rsidR="00943F06" w:rsidRPr="00943F06" w:rsidRDefault="00943F06" w:rsidP="00257364">
      <w:pPr>
        <w:numPr>
          <w:ilvl w:val="0"/>
          <w:numId w:val="17"/>
        </w:numPr>
        <w:jc w:val="both"/>
        <w:rPr>
          <w:rFonts w:ascii="Simplified Arabic" w:hAnsi="Simplified Arabic" w:cs="Simplified Arabic"/>
          <w:noProof/>
          <w:rtl/>
          <w:lang w:val="fr-FR" w:eastAsia="fr-FR"/>
        </w:rPr>
      </w:pPr>
      <w:r w:rsidRPr="00943F06">
        <w:rPr>
          <w:rFonts w:ascii="Simplified Arabic" w:hAnsi="Simplified Arabic" w:cs="Simplified Arabic"/>
          <w:b/>
          <w:bCs/>
          <w:noProof/>
          <w:rtl/>
          <w:lang w:val="fr-FR" w:eastAsia="fr-FR"/>
        </w:rPr>
        <w:t>المستثمرون الملائكيون</w:t>
      </w:r>
      <w:r w:rsidRPr="00943F06">
        <w:rPr>
          <w:rFonts w:ascii="Simplified Arabic" w:hAnsi="Simplified Arabic" w:cs="Simplified Arabic"/>
          <w:b/>
          <w:bCs/>
          <w:noProof/>
          <w:lang w:val="fr" w:eastAsia="fr-FR"/>
        </w:rPr>
        <w:t>Angel Investors</w:t>
      </w:r>
      <w:r w:rsidRPr="00943F06">
        <w:rPr>
          <w:rFonts w:ascii="Simplified Arabic" w:hAnsi="Simplified Arabic" w:cs="Simplified Arabic"/>
          <w:noProof/>
          <w:lang w:val="fr" w:eastAsia="fr-FR"/>
        </w:rPr>
        <w:t xml:space="preserve"> </w:t>
      </w:r>
      <w:r w:rsidRPr="00943F06">
        <w:rPr>
          <w:rFonts w:ascii="Simplified Arabic" w:hAnsi="Simplified Arabic" w:cs="Simplified Arabic"/>
          <w:noProof/>
          <w:rtl/>
          <w:lang w:val="fr-FR" w:eastAsia="fr-FR"/>
        </w:rPr>
        <w:t>: هم أفراد يقدّمون رأس مال مقابل حصة في المؤسسة الناشئة؛</w:t>
      </w:r>
    </w:p>
    <w:p w14:paraId="49361533" w14:textId="77777777" w:rsidR="00943F06" w:rsidRPr="00943F06" w:rsidRDefault="00943F06" w:rsidP="00257364">
      <w:pPr>
        <w:numPr>
          <w:ilvl w:val="0"/>
          <w:numId w:val="17"/>
        </w:numPr>
        <w:jc w:val="both"/>
        <w:rPr>
          <w:rFonts w:ascii="Simplified Arabic" w:hAnsi="Simplified Arabic" w:cs="Simplified Arabic"/>
          <w:noProof/>
          <w:rtl/>
          <w:lang w:val="fr-FR" w:eastAsia="fr-FR"/>
        </w:rPr>
      </w:pPr>
      <w:r w:rsidRPr="00943F06">
        <w:rPr>
          <w:rFonts w:ascii="Simplified Arabic" w:hAnsi="Simplified Arabic" w:cs="Simplified Arabic"/>
          <w:b/>
          <w:bCs/>
          <w:noProof/>
          <w:rtl/>
          <w:lang w:val="fr-FR" w:eastAsia="fr-FR"/>
        </w:rPr>
        <w:t>رأس المال الجريء</w:t>
      </w:r>
      <w:r w:rsidRPr="00943F06">
        <w:rPr>
          <w:rFonts w:ascii="Simplified Arabic" w:hAnsi="Simplified Arabic" w:cs="Simplified Arabic"/>
          <w:b/>
          <w:bCs/>
          <w:noProof/>
          <w:lang w:val="fr" w:eastAsia="fr-FR"/>
        </w:rPr>
        <w:t>Venture Capital</w:t>
      </w:r>
      <w:r w:rsidRPr="00943F06">
        <w:rPr>
          <w:rFonts w:ascii="Simplified Arabic" w:hAnsi="Simplified Arabic" w:cs="Simplified Arabic"/>
          <w:noProof/>
          <w:lang w:val="fr" w:eastAsia="fr-FR"/>
        </w:rPr>
        <w:t xml:space="preserve"> </w:t>
      </w:r>
      <w:r w:rsidRPr="00943F06">
        <w:rPr>
          <w:rFonts w:ascii="Simplified Arabic" w:hAnsi="Simplified Arabic" w:cs="Simplified Arabic"/>
          <w:noProof/>
          <w:rtl/>
          <w:lang w:val="fr-FR" w:eastAsia="fr-FR"/>
        </w:rPr>
        <w:t>: هي عبارة عن صناديق استثمارية تدعم المؤسسات الناشئة ذات النمو السريع؛</w:t>
      </w:r>
    </w:p>
    <w:p w14:paraId="2D7EF620" w14:textId="506C9982" w:rsidR="00337F5C" w:rsidRPr="00F3646B" w:rsidRDefault="00943F06" w:rsidP="00257364">
      <w:pPr>
        <w:numPr>
          <w:ilvl w:val="0"/>
          <w:numId w:val="17"/>
        </w:numPr>
        <w:jc w:val="both"/>
        <w:rPr>
          <w:rFonts w:ascii="Simplified Arabic" w:hAnsi="Simplified Arabic" w:cs="Simplified Arabic"/>
          <w:noProof/>
          <w:lang w:val="fr-FR" w:eastAsia="fr-FR"/>
        </w:rPr>
      </w:pPr>
      <w:r w:rsidRPr="00943F06">
        <w:rPr>
          <w:rFonts w:ascii="Simplified Arabic" w:hAnsi="Simplified Arabic" w:cs="Simplified Arabic"/>
          <w:b/>
          <w:bCs/>
          <w:noProof/>
          <w:rtl/>
          <w:lang w:val="fr-FR" w:eastAsia="fr-FR"/>
        </w:rPr>
        <w:t>التمويل الجماعي</w:t>
      </w:r>
      <w:r w:rsidRPr="00943F06">
        <w:rPr>
          <w:rFonts w:ascii="Simplified Arabic" w:hAnsi="Simplified Arabic" w:cs="Simplified Arabic"/>
          <w:b/>
          <w:bCs/>
          <w:noProof/>
          <w:lang w:val="fr" w:eastAsia="fr-FR"/>
        </w:rPr>
        <w:t>Crowdfunding</w:t>
      </w:r>
      <w:r w:rsidRPr="00943F06">
        <w:rPr>
          <w:rFonts w:ascii="Simplified Arabic" w:hAnsi="Simplified Arabic" w:cs="Simplified Arabic"/>
          <w:noProof/>
          <w:lang w:val="fr" w:eastAsia="fr-FR"/>
        </w:rPr>
        <w:t xml:space="preserve"> </w:t>
      </w:r>
      <w:r w:rsidRPr="00943F06">
        <w:rPr>
          <w:rFonts w:ascii="Simplified Arabic" w:hAnsi="Simplified Arabic" w:cs="Simplified Arabic"/>
          <w:noProof/>
          <w:rtl/>
          <w:lang w:val="fr-FR" w:eastAsia="fr-FR"/>
        </w:rPr>
        <w:t>: حيث يتم جمع الأموال من عدد كبير من الداعمين عبر منصات متخصصة</w:t>
      </w:r>
      <w:r w:rsidRPr="00943F06">
        <w:rPr>
          <w:rFonts w:ascii="Simplified Arabic" w:hAnsi="Simplified Arabic" w:cs="Simplified Arabic"/>
          <w:noProof/>
          <w:lang w:val="fr" w:eastAsia="fr-FR"/>
        </w:rPr>
        <w:t>.</w:t>
      </w:r>
    </w:p>
    <w:p w14:paraId="43EAA09F" w14:textId="77777777" w:rsidR="00F3646B" w:rsidRPr="00943F06" w:rsidRDefault="00F3646B" w:rsidP="00F3646B">
      <w:pPr>
        <w:ind w:left="720"/>
        <w:jc w:val="both"/>
        <w:rPr>
          <w:rFonts w:ascii="Simplified Arabic" w:hAnsi="Simplified Arabic" w:cs="Simplified Arabic"/>
          <w:noProof/>
          <w:rtl/>
          <w:lang w:val="fr-FR" w:eastAsia="fr-FR"/>
        </w:rPr>
      </w:pPr>
    </w:p>
    <w:p w14:paraId="1199BAEB" w14:textId="7AB4E531" w:rsidR="00943F06" w:rsidRPr="00337F5C" w:rsidRDefault="00943F06" w:rsidP="00257364">
      <w:pPr>
        <w:pStyle w:val="Paragraphedeliste"/>
        <w:numPr>
          <w:ilvl w:val="0"/>
          <w:numId w:val="20"/>
        </w:numPr>
        <w:jc w:val="both"/>
        <w:rPr>
          <w:rFonts w:ascii="Simplified Arabic" w:hAnsi="Simplified Arabic" w:cs="Simplified Arabic"/>
          <w:b/>
          <w:bCs/>
          <w:noProof/>
          <w:rtl/>
          <w:lang w:val="fr-FR" w:eastAsia="fr-FR"/>
        </w:rPr>
      </w:pPr>
      <w:r w:rsidRPr="00337F5C">
        <w:rPr>
          <w:rFonts w:ascii="Simplified Arabic" w:hAnsi="Simplified Arabic" w:cs="Simplified Arabic"/>
          <w:b/>
          <w:bCs/>
          <w:noProof/>
          <w:rtl/>
          <w:lang w:val="fr-FR" w:eastAsia="fr-FR"/>
        </w:rPr>
        <w:lastRenderedPageBreak/>
        <w:t xml:space="preserve">تبني نموذج مستدام </w:t>
      </w:r>
      <w:r w:rsidRPr="00337F5C">
        <w:rPr>
          <w:rFonts w:ascii="Simplified Arabic" w:hAnsi="Simplified Arabic" w:cs="Simplified Arabic"/>
          <w:b/>
          <w:bCs/>
          <w:noProof/>
          <w:lang w:val="fr" w:eastAsia="fr-FR"/>
        </w:rPr>
        <w:t>Adopting a Sustainable Model</w:t>
      </w:r>
    </w:p>
    <w:p w14:paraId="51A4743B" w14:textId="77777777" w:rsidR="00943F06" w:rsidRPr="00943F06" w:rsidRDefault="00943F06" w:rsidP="00943F06">
      <w:p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مع تطور الوعي البيئي والاجتماعي، تسعى العديد من المؤسسات الناشئة إلى تبني نماذج أعمال مستدامة توازن بين النمو الاقتصادي والمسؤولية الاجتماعية، وذلك من خلال</w:t>
      </w:r>
      <w:r w:rsidRPr="00943F06">
        <w:rPr>
          <w:rFonts w:ascii="Simplified Arabic" w:hAnsi="Simplified Arabic" w:cs="Simplified Arabic"/>
          <w:noProof/>
          <w:lang w:val="fr" w:eastAsia="fr-FR"/>
        </w:rPr>
        <w:t>:</w:t>
      </w:r>
      <w:sdt>
        <w:sdtPr>
          <w:rPr>
            <w:rFonts w:ascii="Simplified Arabic" w:hAnsi="Simplified Arabic" w:cs="Simplified Arabic"/>
            <w:noProof/>
            <w:rtl/>
            <w:lang w:val="fr-FR" w:eastAsia="fr-FR"/>
          </w:rPr>
          <w:id w:val="1674144525"/>
          <w:citation/>
        </w:sdtPr>
        <w:sdtEndPr/>
        <w:sdtContent>
          <w:r w:rsidRPr="00943F06">
            <w:rPr>
              <w:rFonts w:ascii="Simplified Arabic" w:hAnsi="Simplified Arabic" w:cs="Simplified Arabic"/>
              <w:noProof/>
              <w:rtl/>
              <w:lang w:val="fr-FR" w:eastAsia="fr-FR"/>
            </w:rPr>
            <w:fldChar w:fldCharType="begin"/>
          </w:r>
          <w:r w:rsidRPr="00943F06">
            <w:rPr>
              <w:rFonts w:ascii="Simplified Arabic" w:hAnsi="Simplified Arabic" w:cs="Simplified Arabic"/>
              <w:noProof/>
              <w:lang w:val="fr-FR" w:eastAsia="fr-FR"/>
            </w:rPr>
            <w:instrText xml:space="preserve">CITATION Ska19 \p 69 \l 1036 </w:instrText>
          </w:r>
          <w:r w:rsidRPr="00943F06">
            <w:rPr>
              <w:rFonts w:ascii="Simplified Arabic" w:hAnsi="Simplified Arabic" w:cs="Simplified Arabic"/>
              <w:noProof/>
              <w:rtl/>
              <w:lang w:val="fr-FR" w:eastAsia="fr-FR"/>
            </w:rPr>
            <w:fldChar w:fldCharType="separate"/>
          </w:r>
          <w:r w:rsidRPr="00943F06">
            <w:rPr>
              <w:rFonts w:ascii="Simplified Arabic" w:hAnsi="Simplified Arabic" w:cs="Simplified Arabic"/>
              <w:noProof/>
              <w:rtl/>
              <w:lang w:val="fr-FR" w:eastAsia="fr-FR"/>
            </w:rPr>
            <w:t xml:space="preserve"> (</w:t>
          </w:r>
          <w:r w:rsidRPr="00943F06">
            <w:rPr>
              <w:rFonts w:ascii="Simplified Arabic" w:hAnsi="Simplified Arabic" w:cs="Simplified Arabic"/>
              <w:noProof/>
              <w:lang w:val="fr" w:eastAsia="fr-FR"/>
            </w:rPr>
            <w:t>Skala</w:t>
          </w:r>
          <w:r w:rsidRPr="00943F06">
            <w:rPr>
              <w:rFonts w:ascii="Simplified Arabic" w:hAnsi="Simplified Arabic" w:cs="Simplified Arabic"/>
              <w:noProof/>
              <w:rtl/>
              <w:lang w:val="fr-FR" w:eastAsia="fr-FR"/>
            </w:rPr>
            <w:t>، 2019، صفحة 69)</w:t>
          </w:r>
          <w:r w:rsidRPr="00943F06">
            <w:rPr>
              <w:rFonts w:ascii="Simplified Arabic" w:hAnsi="Simplified Arabic" w:cs="Simplified Arabic"/>
              <w:noProof/>
              <w:rtl/>
              <w:lang w:val="fr-FR" w:eastAsia="fr-FR"/>
            </w:rPr>
            <w:fldChar w:fldCharType="end"/>
          </w:r>
        </w:sdtContent>
      </w:sdt>
    </w:p>
    <w:p w14:paraId="2D0BD161" w14:textId="77777777" w:rsidR="00943F06" w:rsidRPr="00943F06" w:rsidRDefault="00943F06" w:rsidP="00257364">
      <w:pPr>
        <w:numPr>
          <w:ilvl w:val="0"/>
          <w:numId w:val="18"/>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تقديم حلول صديقة للبيئة، مثل تقنيات إعادة التدوير والطاقة المتجددة؛</w:t>
      </w:r>
    </w:p>
    <w:p w14:paraId="396C36D4" w14:textId="77777777" w:rsidR="00943F06" w:rsidRPr="00943F06" w:rsidRDefault="00943F06" w:rsidP="00257364">
      <w:pPr>
        <w:numPr>
          <w:ilvl w:val="0"/>
          <w:numId w:val="18"/>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تعزيز المسؤولية الاجتماعية، عبر مشاريع تدعم الفئات الهشة أو تساهم في التنمية المجتمعية؛</w:t>
      </w:r>
    </w:p>
    <w:p w14:paraId="7E6F7825" w14:textId="71419045" w:rsidR="00943F06" w:rsidRPr="00337F5C" w:rsidRDefault="00943F06" w:rsidP="00257364">
      <w:pPr>
        <w:numPr>
          <w:ilvl w:val="0"/>
          <w:numId w:val="18"/>
        </w:numPr>
        <w:jc w:val="both"/>
        <w:rPr>
          <w:rFonts w:ascii="Simplified Arabic" w:hAnsi="Simplified Arabic" w:cs="Simplified Arabic"/>
          <w:noProof/>
          <w:rtl/>
          <w:lang w:val="fr-FR" w:eastAsia="fr-FR"/>
        </w:rPr>
      </w:pPr>
      <w:r w:rsidRPr="00943F06">
        <w:rPr>
          <w:rFonts w:ascii="Simplified Arabic" w:hAnsi="Simplified Arabic" w:cs="Simplified Arabic"/>
          <w:noProof/>
          <w:rtl/>
          <w:lang w:val="fr-FR" w:eastAsia="fr-FR"/>
        </w:rPr>
        <w:t>الالتزام بمعايير الحوكمة البيئية والاجتماعية، مما يجعلها أكثر جاذبية للاستثمار الأخضر</w:t>
      </w:r>
      <w:r w:rsidRPr="00943F06">
        <w:rPr>
          <w:rFonts w:ascii="Simplified Arabic" w:hAnsi="Simplified Arabic" w:cs="Simplified Arabic"/>
          <w:noProof/>
          <w:lang w:val="fr" w:eastAsia="fr-FR"/>
        </w:rPr>
        <w:t>.</w:t>
      </w:r>
    </w:p>
    <w:p w14:paraId="1BEC7E1E" w14:textId="10324B6A" w:rsidR="008B09A3" w:rsidRPr="005B4C11" w:rsidRDefault="005B4C11" w:rsidP="007053A6">
      <w:pPr>
        <w:jc w:val="both"/>
        <w:rPr>
          <w:rFonts w:ascii="Simplified Arabic" w:hAnsi="Simplified Arabic" w:cs="Simplified Arabic"/>
          <w:b/>
          <w:bCs/>
          <w:noProof/>
          <w:rtl/>
          <w:lang w:val="fr-FR" w:eastAsia="fr-FR"/>
        </w:rPr>
      </w:pPr>
      <w:r w:rsidRPr="005B4C11">
        <w:rPr>
          <w:rFonts w:ascii="Simplified Arabic" w:hAnsi="Simplified Arabic" w:cs="Simplified Arabic" w:hint="cs"/>
          <w:b/>
          <w:bCs/>
          <w:noProof/>
          <w:rtl/>
          <w:lang w:val="fr-FR" w:eastAsia="fr-FR"/>
        </w:rPr>
        <w:t>3.</w:t>
      </w:r>
      <w:r w:rsidR="007945D9" w:rsidRPr="005B4C11">
        <w:rPr>
          <w:rFonts w:ascii="Simplified Arabic" w:hAnsi="Simplified Arabic" w:cs="Simplified Arabic" w:hint="cs"/>
          <w:b/>
          <w:bCs/>
          <w:noProof/>
          <w:rtl/>
          <w:lang w:val="fr-FR" w:eastAsia="fr-FR"/>
        </w:rPr>
        <w:t xml:space="preserve"> </w:t>
      </w:r>
      <w:r w:rsidR="008B09A3" w:rsidRPr="005B4C11">
        <w:rPr>
          <w:rFonts w:ascii="Simplified Arabic" w:hAnsi="Simplified Arabic" w:cs="Simplified Arabic" w:hint="cs"/>
          <w:b/>
          <w:bCs/>
          <w:noProof/>
          <w:rtl/>
          <w:lang w:val="fr-FR" w:eastAsia="fr-FR"/>
        </w:rPr>
        <w:t>دور التسويق عبر محركات البحث في تعزيز تنافسية المؤسسات الناشئة</w:t>
      </w:r>
    </w:p>
    <w:p w14:paraId="2F5CE7D7" w14:textId="6E41CDED" w:rsidR="000F2B41" w:rsidRPr="000F2B41" w:rsidRDefault="000F2B41" w:rsidP="000F2B41">
      <w:pPr>
        <w:jc w:val="both"/>
        <w:rPr>
          <w:rFonts w:ascii="Simplified Arabic" w:hAnsi="Simplified Arabic" w:cs="Simplified Arabic"/>
          <w:noProof/>
          <w:rtl/>
          <w:lang w:val="fr-FR" w:eastAsia="fr-FR"/>
        </w:rPr>
      </w:pPr>
      <w:r w:rsidRPr="000F2B41">
        <w:rPr>
          <w:rFonts w:ascii="Simplified Arabic" w:hAnsi="Simplified Arabic" w:cs="Simplified Arabic"/>
          <w:noProof/>
          <w:rtl/>
          <w:lang w:val="fr-FR" w:eastAsia="fr-FR"/>
        </w:rPr>
        <w:t xml:space="preserve">يلعب التسويق عبر محركات البحث </w:t>
      </w:r>
      <w:r w:rsidRPr="000F2B41">
        <w:rPr>
          <w:rFonts w:ascii="Simplified Arabic" w:hAnsi="Simplified Arabic" w:cs="Simplified Arabic"/>
          <w:noProof/>
          <w:lang w:val="fr-FR" w:eastAsia="fr-FR"/>
        </w:rPr>
        <w:t>SEM</w:t>
      </w:r>
      <w:r w:rsidRPr="000F2B41">
        <w:rPr>
          <w:rFonts w:ascii="Simplified Arabic" w:hAnsi="Simplified Arabic" w:cs="Simplified Arabic"/>
          <w:noProof/>
          <w:rtl/>
          <w:lang w:val="fr-FR" w:eastAsia="fr-FR"/>
        </w:rPr>
        <w:t xml:space="preserve"> دورًا محوريًا في تعزيز تنافسية المؤسسات الناشئة ضمن البيئة الرقمية، حيث يُعد أداة استراتيجية تمكّن هذه المؤسسات من زيادة ظهورها والوصول إلى العملاء المستهدفين بكفاءة عالية. نظرًا لأن المؤسسات الناشئة غالبًا ما تمتلك موارد محدودة وخبرة تسويقية محدودة، فإن استغلال تقنيات </w:t>
      </w:r>
      <w:r w:rsidRPr="000F2B41">
        <w:rPr>
          <w:rFonts w:ascii="Simplified Arabic" w:hAnsi="Simplified Arabic" w:cs="Simplified Arabic"/>
          <w:noProof/>
          <w:lang w:val="fr-FR" w:eastAsia="fr-FR"/>
        </w:rPr>
        <w:t>SEO</w:t>
      </w:r>
      <w:r w:rsidRPr="000F2B41">
        <w:rPr>
          <w:rFonts w:ascii="Simplified Arabic" w:hAnsi="Simplified Arabic" w:cs="Simplified Arabic"/>
          <w:noProof/>
          <w:rtl/>
          <w:lang w:val="fr-FR" w:eastAsia="fr-FR"/>
        </w:rPr>
        <w:t xml:space="preserve">، </w:t>
      </w:r>
      <w:r w:rsidRPr="000F2B41">
        <w:rPr>
          <w:rFonts w:ascii="Simplified Arabic" w:hAnsi="Simplified Arabic" w:cs="Simplified Arabic"/>
          <w:noProof/>
          <w:lang w:val="fr-FR" w:eastAsia="fr-FR"/>
        </w:rPr>
        <w:t>SEA</w:t>
      </w:r>
      <w:r w:rsidRPr="000F2B41">
        <w:rPr>
          <w:rFonts w:ascii="Simplified Arabic" w:hAnsi="Simplified Arabic" w:cs="Simplified Arabic"/>
          <w:noProof/>
          <w:rtl/>
          <w:lang w:val="fr-FR" w:eastAsia="fr-FR"/>
        </w:rPr>
        <w:t>، و</w:t>
      </w:r>
      <w:r w:rsidRPr="000F2B41">
        <w:rPr>
          <w:rFonts w:ascii="Simplified Arabic" w:hAnsi="Simplified Arabic" w:cs="Simplified Arabic"/>
          <w:noProof/>
          <w:lang w:val="fr-FR" w:eastAsia="fr-FR"/>
        </w:rPr>
        <w:t>SMO</w:t>
      </w:r>
      <w:r w:rsidRPr="000F2B41">
        <w:rPr>
          <w:rFonts w:ascii="Simplified Arabic" w:hAnsi="Simplified Arabic" w:cs="Simplified Arabic"/>
          <w:noProof/>
          <w:rtl/>
          <w:lang w:val="fr-FR" w:eastAsia="fr-FR"/>
        </w:rPr>
        <w:t xml:space="preserve"> يسمح لها بتحقيق نتائج ملموسة بسرعة نسبية مقارنة بالأساليب التقليدية للتسويق.</w:t>
      </w:r>
      <w:sdt>
        <w:sdtPr>
          <w:rPr>
            <w:rFonts w:ascii="Simplified Arabic" w:hAnsi="Simplified Arabic" w:cs="Simplified Arabic"/>
            <w:noProof/>
            <w:rtl/>
            <w:lang w:val="fr-FR" w:eastAsia="fr-FR"/>
          </w:rPr>
          <w:id w:val="-1437365293"/>
          <w:citation/>
        </w:sdtPr>
        <w:sdtEndPr/>
        <w:sdtContent>
          <w:r w:rsidR="007205FE">
            <w:rPr>
              <w:rFonts w:ascii="Simplified Arabic" w:hAnsi="Simplified Arabic" w:cs="Simplified Arabic"/>
              <w:noProof/>
              <w:rtl/>
              <w:lang w:val="fr-FR" w:eastAsia="fr-FR"/>
            </w:rPr>
            <w:fldChar w:fldCharType="begin"/>
          </w:r>
          <w:r w:rsidR="007205FE">
            <w:rPr>
              <w:rFonts w:ascii="Simplified Arabic" w:hAnsi="Simplified Arabic" w:cs="Simplified Arabic"/>
              <w:noProof/>
              <w:lang w:val="fr-FR" w:eastAsia="fr-FR"/>
            </w:rPr>
            <w:instrText xml:space="preserve"> CITATION Imp24 \l 1036 </w:instrText>
          </w:r>
          <w:r w:rsidR="007205FE">
            <w:rPr>
              <w:rFonts w:ascii="Simplified Arabic" w:hAnsi="Simplified Arabic" w:cs="Simplified Arabic"/>
              <w:noProof/>
              <w:rtl/>
              <w:lang w:val="fr-FR" w:eastAsia="fr-FR"/>
            </w:rPr>
            <w:fldChar w:fldCharType="separate"/>
          </w:r>
          <w:r w:rsidR="007205FE">
            <w:rPr>
              <w:rFonts w:ascii="Simplified Arabic" w:hAnsi="Simplified Arabic" w:cs="Simplified Arabic"/>
              <w:noProof/>
              <w:lang w:val="fr-FR" w:eastAsia="fr-FR"/>
            </w:rPr>
            <w:t xml:space="preserve"> </w:t>
          </w:r>
          <w:r w:rsidR="007205FE" w:rsidRPr="007205FE">
            <w:rPr>
              <w:rFonts w:ascii="Simplified Arabic" w:hAnsi="Simplified Arabic" w:cs="Simplified Arabic"/>
              <w:noProof/>
              <w:lang w:val="fr-FR" w:eastAsia="fr-FR"/>
            </w:rPr>
            <w:t>(Asrigo &amp; Kaburuan, 2024)</w:t>
          </w:r>
          <w:r w:rsidR="007205FE">
            <w:rPr>
              <w:rFonts w:ascii="Simplified Arabic" w:hAnsi="Simplified Arabic" w:cs="Simplified Arabic"/>
              <w:noProof/>
              <w:rtl/>
              <w:lang w:val="fr-FR" w:eastAsia="fr-FR"/>
            </w:rPr>
            <w:fldChar w:fldCharType="end"/>
          </w:r>
        </w:sdtContent>
      </w:sdt>
    </w:p>
    <w:p w14:paraId="46C9ED2B" w14:textId="4E57C62F" w:rsidR="000F2B41" w:rsidRPr="000F2B41" w:rsidRDefault="000F2B41" w:rsidP="000F2B41">
      <w:pPr>
        <w:jc w:val="both"/>
        <w:rPr>
          <w:rFonts w:ascii="Simplified Arabic" w:hAnsi="Simplified Arabic" w:cs="Simplified Arabic"/>
          <w:noProof/>
          <w:rtl/>
          <w:lang w:val="fr-FR" w:eastAsia="fr-FR"/>
        </w:rPr>
      </w:pPr>
      <w:r w:rsidRPr="000F2B41">
        <w:rPr>
          <w:rFonts w:ascii="Simplified Arabic" w:hAnsi="Simplified Arabic" w:cs="Simplified Arabic"/>
          <w:noProof/>
          <w:rtl/>
          <w:lang w:val="fr-FR" w:eastAsia="fr-FR"/>
        </w:rPr>
        <w:t xml:space="preserve">تُسهم استراتيجيات تحسين محركات البحث داخل الصفحة في رفع كفاءة المواقع الإلكترونية للمؤسسات الناشئة من خلال تحسين المحتوى، البنية التقنية، والروابط الداخلية، بما يعزز إمكانية ظهور الموقع في الصفحات الأولى لمحركات البحث، وبالتالي زيادة حركة المرور المستهدفة. أما الإعلانات المدفوعة على محركات البحث </w:t>
      </w:r>
      <w:r w:rsidRPr="000F2B41">
        <w:rPr>
          <w:rFonts w:ascii="Simplified Arabic" w:hAnsi="Simplified Arabic" w:cs="Simplified Arabic"/>
          <w:noProof/>
          <w:lang w:val="fr-FR" w:eastAsia="fr-FR"/>
        </w:rPr>
        <w:t>SEA</w:t>
      </w:r>
      <w:r w:rsidRPr="000F2B41">
        <w:rPr>
          <w:rFonts w:ascii="Simplified Arabic" w:hAnsi="Simplified Arabic" w:cs="Simplified Arabic"/>
          <w:noProof/>
          <w:rtl/>
          <w:lang w:val="fr-FR" w:eastAsia="fr-FR"/>
        </w:rPr>
        <w:t xml:space="preserve"> فتتيح للمؤسسات الناشئة الوصول الفوري إلى العملاء المحتملين، مع إمكانية ضبط الحملات التسويقية بحسب الميزانية والهدف التسويقي، وهو ما يعزز القدرة التنافسية بشكل سريع ومرن. من جانب آخر، يُعد تحسين وسائل التواصل الاجتماعي </w:t>
      </w:r>
      <w:r w:rsidRPr="000F2B41">
        <w:rPr>
          <w:rFonts w:ascii="Simplified Arabic" w:hAnsi="Simplified Arabic" w:cs="Simplified Arabic"/>
          <w:noProof/>
          <w:lang w:val="fr-FR" w:eastAsia="fr-FR"/>
        </w:rPr>
        <w:t>SMO</w:t>
      </w:r>
      <w:r w:rsidRPr="000F2B41">
        <w:rPr>
          <w:rFonts w:ascii="Simplified Arabic" w:hAnsi="Simplified Arabic" w:cs="Simplified Arabic"/>
          <w:noProof/>
          <w:rtl/>
          <w:lang w:val="fr-FR" w:eastAsia="fr-FR"/>
        </w:rPr>
        <w:t xml:space="preserve"> عنصرًا مكملاً، حيث يعمل على زيادة انتشار العلامة التجارية وبناء سمعة إلكترونية قوية، ما يدعم التفاعل مع العملاء ويُحسن من مصداقية المؤسسة أمام الجمهور الرقمي.</w:t>
      </w:r>
      <w:sdt>
        <w:sdtPr>
          <w:rPr>
            <w:rFonts w:ascii="Simplified Arabic" w:hAnsi="Simplified Arabic" w:cs="Simplified Arabic"/>
            <w:noProof/>
            <w:rtl/>
            <w:lang w:val="fr-FR" w:eastAsia="fr-FR"/>
          </w:rPr>
          <w:id w:val="1018045946"/>
          <w:citation/>
        </w:sdtPr>
        <w:sdtEndPr/>
        <w:sdtContent>
          <w:r w:rsidR="007205FE">
            <w:rPr>
              <w:rFonts w:ascii="Simplified Arabic" w:hAnsi="Simplified Arabic" w:cs="Simplified Arabic"/>
              <w:noProof/>
              <w:rtl/>
              <w:lang w:val="fr-FR" w:eastAsia="fr-FR"/>
            </w:rPr>
            <w:fldChar w:fldCharType="begin"/>
          </w:r>
          <w:r w:rsidR="007205FE">
            <w:rPr>
              <w:rFonts w:ascii="Simplified Arabic" w:hAnsi="Simplified Arabic" w:cs="Simplified Arabic"/>
              <w:noProof/>
              <w:lang w:val="fr-FR" w:eastAsia="fr-FR"/>
            </w:rPr>
            <w:instrText xml:space="preserve"> CITATION Mic15 \l 1036 </w:instrText>
          </w:r>
          <w:r w:rsidR="007205FE">
            <w:rPr>
              <w:rFonts w:ascii="Simplified Arabic" w:hAnsi="Simplified Arabic" w:cs="Simplified Arabic"/>
              <w:noProof/>
              <w:rtl/>
              <w:lang w:val="fr-FR" w:eastAsia="fr-FR"/>
            </w:rPr>
            <w:fldChar w:fldCharType="separate"/>
          </w:r>
          <w:r w:rsidR="007205FE">
            <w:rPr>
              <w:rFonts w:ascii="Simplified Arabic" w:hAnsi="Simplified Arabic" w:cs="Simplified Arabic"/>
              <w:noProof/>
              <w:lang w:val="fr-FR" w:eastAsia="fr-FR"/>
            </w:rPr>
            <w:t xml:space="preserve"> </w:t>
          </w:r>
          <w:r w:rsidR="007205FE" w:rsidRPr="007205FE">
            <w:rPr>
              <w:rFonts w:ascii="Simplified Arabic" w:hAnsi="Simplified Arabic" w:cs="Simplified Arabic"/>
              <w:noProof/>
              <w:lang w:val="fr-FR" w:eastAsia="fr-FR"/>
            </w:rPr>
            <w:t>(Baye, De los Santos, &amp; Wildenbeest, 2015)</w:t>
          </w:r>
          <w:r w:rsidR="007205FE">
            <w:rPr>
              <w:rFonts w:ascii="Simplified Arabic" w:hAnsi="Simplified Arabic" w:cs="Simplified Arabic"/>
              <w:noProof/>
              <w:rtl/>
              <w:lang w:val="fr-FR" w:eastAsia="fr-FR"/>
            </w:rPr>
            <w:fldChar w:fldCharType="end"/>
          </w:r>
        </w:sdtContent>
      </w:sdt>
    </w:p>
    <w:p w14:paraId="4ADDA7FE" w14:textId="29FB5CDB" w:rsidR="000F2B41" w:rsidRPr="000F2B41" w:rsidRDefault="000F2B41" w:rsidP="000F2B41">
      <w:pPr>
        <w:jc w:val="both"/>
        <w:rPr>
          <w:rFonts w:ascii="Simplified Arabic" w:hAnsi="Simplified Arabic" w:cs="Simplified Arabic"/>
          <w:noProof/>
          <w:rtl/>
          <w:lang w:val="fr-FR" w:eastAsia="fr-FR"/>
        </w:rPr>
      </w:pPr>
      <w:r w:rsidRPr="000F2B41">
        <w:rPr>
          <w:rFonts w:ascii="Simplified Arabic" w:hAnsi="Simplified Arabic" w:cs="Simplified Arabic"/>
          <w:noProof/>
          <w:rtl/>
          <w:lang w:val="fr-FR" w:eastAsia="fr-FR"/>
        </w:rPr>
        <w:t>بالإضافة إلى ذلك، يُعتبر التحليل الدوري لأداء الحملات عبر مؤشرات الأداء الرقمية، مثل معدل النقر، معدل الارتداد، والزمن المستغرق في الصفحات، من العناصر الأساسية التي تمكن المؤسسات الناشئة من تعديل استراتيجياتها وتحسين نتائجها بشكل مستمر. إن دمج هذه الأدوات والتقنيات يُمكن المؤسسات الناشئة من تحسين مركزها التنافسي في السوق الرقمي، سواء على المستوى المحلي أو الدولي، ويُسهم في خلق ميزة تنافسية مستدامة من خلال زيادة الوصول إلى العملاء المستهدفين، تعزيز الوعي بالعلامة التجارية، وتحقيق نمو سريع في الإيرادات.</w:t>
      </w:r>
      <w:sdt>
        <w:sdtPr>
          <w:rPr>
            <w:rFonts w:ascii="Simplified Arabic" w:hAnsi="Simplified Arabic" w:cs="Simplified Arabic"/>
            <w:noProof/>
            <w:rtl/>
            <w:lang w:val="fr-FR" w:eastAsia="fr-FR"/>
          </w:rPr>
          <w:id w:val="155574815"/>
          <w:citation/>
        </w:sdtPr>
        <w:sdtEndPr/>
        <w:sdtContent>
          <w:r w:rsidR="007205FE">
            <w:rPr>
              <w:rFonts w:ascii="Simplified Arabic" w:hAnsi="Simplified Arabic" w:cs="Simplified Arabic"/>
              <w:noProof/>
              <w:rtl/>
              <w:lang w:val="fr-FR" w:eastAsia="fr-FR"/>
            </w:rPr>
            <w:fldChar w:fldCharType="begin"/>
          </w:r>
          <w:r w:rsidR="007205FE">
            <w:rPr>
              <w:rFonts w:ascii="Simplified Arabic" w:hAnsi="Simplified Arabic" w:cs="Simplified Arabic"/>
              <w:noProof/>
              <w:lang w:val="fr-FR" w:eastAsia="fr-FR"/>
            </w:rPr>
            <w:instrText xml:space="preserve"> CITATION Aar21 \l 1036 </w:instrText>
          </w:r>
          <w:r w:rsidR="007205FE">
            <w:rPr>
              <w:rFonts w:ascii="Simplified Arabic" w:hAnsi="Simplified Arabic" w:cs="Simplified Arabic"/>
              <w:noProof/>
              <w:rtl/>
              <w:lang w:val="fr-FR" w:eastAsia="fr-FR"/>
            </w:rPr>
            <w:fldChar w:fldCharType="separate"/>
          </w:r>
          <w:r w:rsidR="007205FE">
            <w:rPr>
              <w:rFonts w:ascii="Simplified Arabic" w:hAnsi="Simplified Arabic" w:cs="Simplified Arabic"/>
              <w:noProof/>
              <w:lang w:val="fr-FR" w:eastAsia="fr-FR"/>
            </w:rPr>
            <w:t xml:space="preserve"> </w:t>
          </w:r>
          <w:r w:rsidR="007205FE" w:rsidRPr="007205FE">
            <w:rPr>
              <w:rFonts w:ascii="Simplified Arabic" w:hAnsi="Simplified Arabic" w:cs="Simplified Arabic"/>
              <w:noProof/>
              <w:lang w:val="fr-FR" w:eastAsia="fr-FR"/>
            </w:rPr>
            <w:t>(Aarchi, Akshita, &amp; Krishna, 2021)</w:t>
          </w:r>
          <w:r w:rsidR="007205FE">
            <w:rPr>
              <w:rFonts w:ascii="Simplified Arabic" w:hAnsi="Simplified Arabic" w:cs="Simplified Arabic"/>
              <w:noProof/>
              <w:rtl/>
              <w:lang w:val="fr-FR" w:eastAsia="fr-FR"/>
            </w:rPr>
            <w:fldChar w:fldCharType="end"/>
          </w:r>
        </w:sdtContent>
      </w:sdt>
    </w:p>
    <w:p w14:paraId="70ED30F4" w14:textId="0F44A85A" w:rsidR="000F2B41" w:rsidRPr="000F2B41" w:rsidRDefault="000F2B41" w:rsidP="000F2B41">
      <w:pPr>
        <w:jc w:val="both"/>
        <w:rPr>
          <w:rFonts w:ascii="Simplified Arabic" w:hAnsi="Simplified Arabic" w:cs="Simplified Arabic"/>
          <w:noProof/>
          <w:rtl/>
          <w:lang w:val="fr-FR" w:eastAsia="fr-FR"/>
        </w:rPr>
      </w:pPr>
      <w:r w:rsidRPr="000F2B41">
        <w:rPr>
          <w:rFonts w:ascii="Simplified Arabic" w:hAnsi="Simplified Arabic" w:cs="Simplified Arabic"/>
          <w:noProof/>
          <w:rtl/>
          <w:lang w:val="fr-FR" w:eastAsia="fr-FR"/>
        </w:rPr>
        <w:lastRenderedPageBreak/>
        <w:t>باختصار، يتيح التسويق عبر محركات البحث للمؤسسات الناشئة توظيف التكنولوجيا بفعالية لتعزيز قدرتها على المنافسة، حيث يجمع بين الوصول الرقمي الواسع، التحليل المستمر للأداء، والقدرة على الابتكار في استراتيجيات التسويق، مما يُعد عاملًا رئيسيًا في تحقيق النمو والتميز في الأسواق الرقمية المتغيرة.</w:t>
      </w:r>
      <w:sdt>
        <w:sdtPr>
          <w:rPr>
            <w:rFonts w:ascii="Simplified Arabic" w:hAnsi="Simplified Arabic" w:cs="Simplified Arabic"/>
            <w:noProof/>
            <w:rtl/>
            <w:lang w:val="fr-FR" w:eastAsia="fr-FR"/>
          </w:rPr>
          <w:id w:val="409668923"/>
          <w:citation/>
        </w:sdtPr>
        <w:sdtEndPr/>
        <w:sdtContent>
          <w:r w:rsidR="007205FE">
            <w:rPr>
              <w:rFonts w:ascii="Simplified Arabic" w:hAnsi="Simplified Arabic" w:cs="Simplified Arabic"/>
              <w:noProof/>
              <w:rtl/>
              <w:lang w:val="fr-FR" w:eastAsia="fr-FR"/>
            </w:rPr>
            <w:fldChar w:fldCharType="begin"/>
          </w:r>
          <w:r w:rsidR="007205FE">
            <w:rPr>
              <w:rFonts w:ascii="Simplified Arabic" w:hAnsi="Simplified Arabic" w:cs="Simplified Arabic"/>
              <w:noProof/>
              <w:lang w:val="fr-FR" w:eastAsia="fr-FR"/>
            </w:rPr>
            <w:instrText xml:space="preserve"> CITATION Asi20 \l 1036 </w:instrText>
          </w:r>
          <w:r w:rsidR="007205FE">
            <w:rPr>
              <w:rFonts w:ascii="Simplified Arabic" w:hAnsi="Simplified Arabic" w:cs="Simplified Arabic"/>
              <w:noProof/>
              <w:rtl/>
              <w:lang w:val="fr-FR" w:eastAsia="fr-FR"/>
            </w:rPr>
            <w:fldChar w:fldCharType="separate"/>
          </w:r>
          <w:r w:rsidR="007205FE">
            <w:rPr>
              <w:rFonts w:ascii="Simplified Arabic" w:hAnsi="Simplified Arabic" w:cs="Simplified Arabic"/>
              <w:noProof/>
              <w:lang w:val="fr-FR" w:eastAsia="fr-FR"/>
            </w:rPr>
            <w:t xml:space="preserve"> </w:t>
          </w:r>
          <w:r w:rsidR="007205FE" w:rsidRPr="007205FE">
            <w:rPr>
              <w:rFonts w:ascii="Simplified Arabic" w:hAnsi="Simplified Arabic" w:cs="Simplified Arabic"/>
              <w:noProof/>
              <w:lang w:val="fr-FR" w:eastAsia="fr-FR"/>
            </w:rPr>
            <w:t>(Asim, Witarsyah, Nawi, Hairulnizam, &amp; Saputri, 2020)</w:t>
          </w:r>
          <w:r w:rsidR="007205FE">
            <w:rPr>
              <w:rFonts w:ascii="Simplified Arabic" w:hAnsi="Simplified Arabic" w:cs="Simplified Arabic"/>
              <w:noProof/>
              <w:rtl/>
              <w:lang w:val="fr-FR" w:eastAsia="fr-FR"/>
            </w:rPr>
            <w:fldChar w:fldCharType="end"/>
          </w:r>
        </w:sdtContent>
      </w:sdt>
    </w:p>
    <w:p w14:paraId="1E96D8AD" w14:textId="422A0763" w:rsidR="00C84CE1" w:rsidRPr="00C84CE1" w:rsidRDefault="00C84CE1" w:rsidP="00C84CE1">
      <w:pPr>
        <w:jc w:val="both"/>
        <w:rPr>
          <w:rFonts w:asciiTheme="majorBidi" w:hAnsiTheme="majorBidi" w:cstheme="majorBidi"/>
          <w:b/>
          <w:bCs/>
          <w:noProof/>
          <w:rtl/>
          <w:lang w:val="fr-FR" w:eastAsia="fr-FR"/>
        </w:rPr>
      </w:pPr>
      <w:r w:rsidRPr="00C84CE1">
        <w:rPr>
          <w:rFonts w:ascii="Simplified Arabic" w:hAnsi="Simplified Arabic" w:cs="Simplified Arabic" w:hint="cs"/>
          <w:b/>
          <w:bCs/>
          <w:noProof/>
          <w:rtl/>
          <w:lang w:val="fr-FR" w:eastAsia="fr-FR"/>
        </w:rPr>
        <w:t>4</w:t>
      </w:r>
      <w:r w:rsidR="00BA6835" w:rsidRPr="00C84CE1">
        <w:rPr>
          <w:rFonts w:ascii="Simplified Arabic" w:hAnsi="Simplified Arabic" w:cs="Simplified Arabic" w:hint="cs"/>
          <w:b/>
          <w:bCs/>
          <w:noProof/>
          <w:rtl/>
          <w:lang w:val="fr-FR" w:eastAsia="fr-FR"/>
        </w:rPr>
        <w:t xml:space="preserve">. </w:t>
      </w:r>
      <w:r w:rsidR="00733460" w:rsidRPr="00C84CE1">
        <w:rPr>
          <w:rFonts w:ascii="Simplified Arabic" w:hAnsi="Simplified Arabic" w:cs="Simplified Arabic" w:hint="cs"/>
          <w:b/>
          <w:bCs/>
          <w:noProof/>
          <w:rtl/>
          <w:lang w:val="fr-FR" w:eastAsia="fr-FR"/>
        </w:rPr>
        <w:t xml:space="preserve">دراسة حالة </w:t>
      </w:r>
      <w:r w:rsidR="00733460" w:rsidRPr="00C84CE1">
        <w:rPr>
          <w:rFonts w:ascii="Simplified Arabic" w:hAnsi="Simplified Arabic" w:cs="Simplified Arabic"/>
          <w:b/>
          <w:bCs/>
          <w:noProof/>
          <w:rtl/>
          <w:lang w:val="fr-FR" w:eastAsia="fr-FR"/>
        </w:rPr>
        <w:t xml:space="preserve">المؤسسة الناشئة </w:t>
      </w:r>
      <w:r w:rsidR="00733460" w:rsidRPr="00C84CE1">
        <w:rPr>
          <w:rFonts w:asciiTheme="majorBidi" w:hAnsiTheme="majorBidi" w:cstheme="majorBidi"/>
          <w:b/>
          <w:bCs/>
          <w:noProof/>
          <w:lang w:val="fr-FR" w:eastAsia="fr-FR"/>
        </w:rPr>
        <w:t>Osmos</w:t>
      </w:r>
    </w:p>
    <w:p w14:paraId="3F6C7E39" w14:textId="0FA05362" w:rsidR="00733460" w:rsidRDefault="00BA6835" w:rsidP="007053A6">
      <w:pPr>
        <w:jc w:val="both"/>
        <w:rPr>
          <w:rFonts w:ascii="Simplified Arabic" w:hAnsi="Simplified Arabic" w:cs="Simplified Arabic"/>
          <w:b/>
          <w:bCs/>
          <w:noProof/>
          <w:rtl/>
          <w:lang w:val="fr-FR" w:eastAsia="fr-FR"/>
        </w:rPr>
      </w:pPr>
      <w:r w:rsidRPr="00C84CE1">
        <w:rPr>
          <w:rFonts w:ascii="Simplified Arabic" w:hAnsi="Simplified Arabic" w:cs="Simplified Arabic" w:hint="cs"/>
          <w:b/>
          <w:bCs/>
          <w:noProof/>
          <w:rtl/>
          <w:lang w:val="fr-FR" w:eastAsia="fr-FR"/>
        </w:rPr>
        <w:t>1.</w:t>
      </w:r>
      <w:r w:rsidR="00C84CE1" w:rsidRPr="00C84CE1">
        <w:rPr>
          <w:rFonts w:ascii="Simplified Arabic" w:hAnsi="Simplified Arabic" w:cs="Simplified Arabic" w:hint="cs"/>
          <w:b/>
          <w:bCs/>
          <w:noProof/>
          <w:rtl/>
          <w:lang w:val="fr-FR" w:eastAsia="fr-FR"/>
        </w:rPr>
        <w:t>4.</w:t>
      </w:r>
      <w:r w:rsidRPr="00C84CE1">
        <w:rPr>
          <w:rFonts w:ascii="Simplified Arabic" w:hAnsi="Simplified Arabic" w:cs="Simplified Arabic" w:hint="cs"/>
          <w:b/>
          <w:bCs/>
          <w:noProof/>
          <w:rtl/>
          <w:lang w:val="fr-FR" w:eastAsia="fr-FR"/>
        </w:rPr>
        <w:t xml:space="preserve"> </w:t>
      </w:r>
      <w:r w:rsidR="00733460" w:rsidRPr="00C84CE1">
        <w:rPr>
          <w:rFonts w:ascii="Simplified Arabic" w:hAnsi="Simplified Arabic" w:cs="Simplified Arabic" w:hint="cs"/>
          <w:b/>
          <w:bCs/>
          <w:noProof/>
          <w:rtl/>
          <w:lang w:val="fr-FR" w:eastAsia="fr-FR"/>
        </w:rPr>
        <w:t xml:space="preserve">نبذة عن المؤسسة محل الدراسة </w:t>
      </w:r>
    </w:p>
    <w:p w14:paraId="600409FB" w14:textId="3101CBE2" w:rsidR="00C84CE1" w:rsidRPr="00C84CE1" w:rsidRDefault="00C84CE1" w:rsidP="00C84CE1">
      <w:pPr>
        <w:jc w:val="both"/>
        <w:rPr>
          <w:rFonts w:ascii="Simplified Arabic" w:hAnsi="Simplified Arabic" w:cs="Simplified Arabic"/>
          <w:noProof/>
          <w:rtl/>
          <w:lang w:val="fr-FR" w:eastAsia="fr-FR"/>
        </w:rPr>
      </w:pPr>
      <w:r w:rsidRPr="00C84CE1">
        <w:rPr>
          <w:rFonts w:ascii="Simplified Arabic" w:hAnsi="Simplified Arabic" w:cs="Simplified Arabic"/>
          <w:noProof/>
          <w:rtl/>
          <w:lang w:val="fr-FR" w:eastAsia="fr-FR"/>
        </w:rPr>
        <w:t xml:space="preserve">تأسست </w:t>
      </w:r>
      <w:r>
        <w:rPr>
          <w:rFonts w:ascii="Simplified Arabic" w:hAnsi="Simplified Arabic" w:cs="Simplified Arabic" w:hint="cs"/>
          <w:noProof/>
          <w:rtl/>
          <w:lang w:val="fr-FR" w:eastAsia="fr-FR"/>
        </w:rPr>
        <w:t>مؤسسة</w:t>
      </w:r>
      <w:r w:rsidRPr="00C84CE1">
        <w:rPr>
          <w:rFonts w:ascii="Simplified Arabic" w:hAnsi="Simplified Arabic" w:cs="Simplified Arabic"/>
          <w:noProof/>
          <w:rtl/>
          <w:lang w:val="fr-FR" w:eastAsia="fr-FR"/>
        </w:rPr>
        <w:t xml:space="preserve"> </w:t>
      </w:r>
      <w:r w:rsidRPr="00C84CE1">
        <w:rPr>
          <w:rFonts w:ascii="Simplified Arabic" w:hAnsi="Simplified Arabic" w:cs="Simplified Arabic"/>
          <w:noProof/>
          <w:lang w:val="fr-FR" w:eastAsia="fr-FR"/>
        </w:rPr>
        <w:t>Osmos</w:t>
      </w:r>
      <w:r w:rsidRPr="00C84CE1">
        <w:rPr>
          <w:rFonts w:ascii="Simplified Arabic" w:hAnsi="Simplified Arabic" w:cs="Simplified Arabic"/>
          <w:noProof/>
          <w:rtl/>
          <w:lang w:val="fr-FR" w:eastAsia="fr-FR"/>
        </w:rPr>
        <w:t xml:space="preserve"> في عام 2019 في سياتل، الولايات المتحدة الأمريكية، ك</w:t>
      </w:r>
      <w:r>
        <w:rPr>
          <w:rFonts w:ascii="Simplified Arabic" w:hAnsi="Simplified Arabic" w:cs="Simplified Arabic" w:hint="cs"/>
          <w:noProof/>
          <w:rtl/>
          <w:lang w:val="fr-FR" w:eastAsia="fr-FR"/>
        </w:rPr>
        <w:t>مؤسسة</w:t>
      </w:r>
      <w:r w:rsidRPr="00C84CE1">
        <w:rPr>
          <w:rFonts w:ascii="Simplified Arabic" w:hAnsi="Simplified Arabic" w:cs="Simplified Arabic"/>
          <w:noProof/>
          <w:rtl/>
          <w:lang w:val="fr-FR" w:eastAsia="fr-FR"/>
        </w:rPr>
        <w:t xml:space="preserve"> ناشئة مبتكرة في قطاع التكنولوجيا. ركّز مؤسسو الشركة منذ البداية على مواجهة التحديات المعقدة المتعلقة بتدفق البيانات من مصادر متعددة، مع دمج حلول الذكاء الاصطناعي لتسهيل معالجة وتحويل البيانات بكفاءة عالية.</w:t>
      </w:r>
    </w:p>
    <w:p w14:paraId="03E52971" w14:textId="308D665A" w:rsidR="00C84CE1" w:rsidRPr="00C84CE1" w:rsidRDefault="00C84CE1" w:rsidP="00C84CE1">
      <w:pPr>
        <w:jc w:val="both"/>
        <w:rPr>
          <w:rFonts w:ascii="Simplified Arabic" w:hAnsi="Simplified Arabic" w:cs="Simplified Arabic"/>
          <w:noProof/>
          <w:rtl/>
          <w:lang w:val="fr-FR" w:eastAsia="fr-FR"/>
        </w:rPr>
      </w:pPr>
      <w:r w:rsidRPr="00C84CE1">
        <w:rPr>
          <w:rFonts w:ascii="Simplified Arabic" w:hAnsi="Simplified Arabic" w:cs="Simplified Arabic"/>
          <w:noProof/>
          <w:rtl/>
          <w:lang w:val="fr-FR" w:eastAsia="fr-FR"/>
        </w:rPr>
        <w:t xml:space="preserve">تعمل </w:t>
      </w:r>
      <w:r w:rsidRPr="00C84CE1">
        <w:rPr>
          <w:rFonts w:ascii="Simplified Arabic" w:hAnsi="Simplified Arabic" w:cs="Simplified Arabic"/>
          <w:noProof/>
          <w:lang w:val="fr-FR" w:eastAsia="fr-FR"/>
        </w:rPr>
        <w:t>Osmos</w:t>
      </w:r>
      <w:r w:rsidRPr="00C84CE1">
        <w:rPr>
          <w:rFonts w:ascii="Simplified Arabic" w:hAnsi="Simplified Arabic" w:cs="Simplified Arabic"/>
          <w:noProof/>
          <w:rtl/>
          <w:lang w:val="fr-FR" w:eastAsia="fr-FR"/>
        </w:rPr>
        <w:t xml:space="preserve"> في مجال استيعاب البيانات (</w:t>
      </w:r>
      <w:r w:rsidRPr="00C84CE1">
        <w:rPr>
          <w:rFonts w:ascii="Simplified Arabic" w:hAnsi="Simplified Arabic" w:cs="Simplified Arabic"/>
          <w:noProof/>
          <w:lang w:val="fr-FR" w:eastAsia="fr-FR"/>
        </w:rPr>
        <w:t>Data Ingestion</w:t>
      </w:r>
      <w:r w:rsidRPr="00C84CE1">
        <w:rPr>
          <w:rFonts w:ascii="Simplified Arabic" w:hAnsi="Simplified Arabic" w:cs="Simplified Arabic"/>
          <w:noProof/>
          <w:rtl/>
          <w:lang w:val="fr-FR" w:eastAsia="fr-FR"/>
        </w:rPr>
        <w:t>) وإدارة البيانات الذكية، حيث توفر حلولاً للمؤسسات لتمكينها من جمع البيانات من مصادر متنوعة، تنظيفها، تنسيقها، وتحويلها إلى صيغ قابلة للاستخدام والتحليل. تهدف المؤسسة إلى تبسيط الخطوات التقنية التي تحتاجها المؤسسات لتحويل بياناتها إلى قيمة عملية، مع التركيز على تحسين سرعة وكفاءة عمليات معالجة البيانات.</w:t>
      </w:r>
      <w:r>
        <w:rPr>
          <w:rFonts w:ascii="Simplified Arabic" w:hAnsi="Simplified Arabic" w:cs="Simplified Arabic" w:hint="cs"/>
          <w:noProof/>
          <w:rtl/>
          <w:lang w:val="fr-FR" w:eastAsia="fr-FR"/>
        </w:rPr>
        <w:t>ى</w:t>
      </w:r>
      <w:r w:rsidRPr="00C84CE1">
        <w:rPr>
          <w:rFonts w:ascii="Simplified Arabic" w:hAnsi="Simplified Arabic" w:cs="Simplified Arabic"/>
          <w:noProof/>
          <w:rtl/>
          <w:lang w:val="fr-FR" w:eastAsia="fr-FR"/>
        </w:rPr>
        <w:t xml:space="preserve">تقدم </w:t>
      </w:r>
      <w:r w:rsidRPr="00C84CE1">
        <w:rPr>
          <w:rFonts w:ascii="Simplified Arabic" w:hAnsi="Simplified Arabic" w:cs="Simplified Arabic"/>
          <w:noProof/>
          <w:lang w:val="fr-FR" w:eastAsia="fr-FR"/>
        </w:rPr>
        <w:t>Osmos</w:t>
      </w:r>
      <w:r w:rsidRPr="00C84CE1">
        <w:rPr>
          <w:rFonts w:ascii="Simplified Arabic" w:hAnsi="Simplified Arabic" w:cs="Simplified Arabic"/>
          <w:noProof/>
          <w:rtl/>
          <w:lang w:val="fr-FR" w:eastAsia="fr-FR"/>
        </w:rPr>
        <w:t xml:space="preserve"> مجموعة من الخدمات المتكاملة، أبرزها:</w:t>
      </w:r>
    </w:p>
    <w:p w14:paraId="309BD249" w14:textId="6FC1317F" w:rsidR="00C84CE1" w:rsidRPr="00C84CE1" w:rsidRDefault="00C84CE1" w:rsidP="00257364">
      <w:pPr>
        <w:pStyle w:val="Paragraphedeliste"/>
        <w:numPr>
          <w:ilvl w:val="0"/>
          <w:numId w:val="22"/>
        </w:numPr>
        <w:ind w:left="360"/>
        <w:jc w:val="both"/>
        <w:rPr>
          <w:rFonts w:ascii="Simplified Arabic" w:hAnsi="Simplified Arabic" w:cs="Simplified Arabic"/>
          <w:noProof/>
          <w:rtl/>
          <w:lang w:val="fr-FR" w:eastAsia="fr-FR"/>
        </w:rPr>
      </w:pPr>
      <w:r w:rsidRPr="00C84CE1">
        <w:rPr>
          <w:rFonts w:ascii="Simplified Arabic" w:hAnsi="Simplified Arabic" w:cs="Simplified Arabic"/>
          <w:noProof/>
          <w:rtl/>
          <w:lang w:val="fr-FR" w:eastAsia="fr-FR"/>
        </w:rPr>
        <w:t>المنصة الذكية لاستيعاب البيانات (</w:t>
      </w:r>
      <w:r w:rsidRPr="00C84CE1">
        <w:rPr>
          <w:rFonts w:ascii="Simplified Arabic" w:hAnsi="Simplified Arabic" w:cs="Simplified Arabic"/>
          <w:noProof/>
          <w:lang w:val="fr-FR" w:eastAsia="fr-FR"/>
        </w:rPr>
        <w:t>AI</w:t>
      </w:r>
      <w:r w:rsidRPr="00C84CE1">
        <w:rPr>
          <w:rFonts w:ascii="Cambria Math" w:hAnsi="Cambria Math" w:cs="Cambria Math"/>
          <w:noProof/>
          <w:lang w:val="fr-FR" w:eastAsia="fr-FR"/>
        </w:rPr>
        <w:t>‑</w:t>
      </w:r>
      <w:r w:rsidRPr="00C84CE1">
        <w:rPr>
          <w:rFonts w:ascii="Simplified Arabic" w:hAnsi="Simplified Arabic" w:cs="Simplified Arabic"/>
          <w:noProof/>
          <w:lang w:val="fr-FR" w:eastAsia="fr-FR"/>
        </w:rPr>
        <w:t>Powered Data Ingestion</w:t>
      </w:r>
      <w:r w:rsidRPr="00C84CE1">
        <w:rPr>
          <w:rFonts w:ascii="Simplified Arabic" w:hAnsi="Simplified Arabic" w:cs="Simplified Arabic"/>
          <w:noProof/>
          <w:rtl/>
          <w:lang w:val="fr-FR" w:eastAsia="fr-FR"/>
        </w:rPr>
        <w:t xml:space="preserve">): تتيح استيراد وتنظيف وتحويل البيانات من مصادر متعددة مثل ملفات </w:t>
      </w:r>
      <w:r w:rsidRPr="00C84CE1">
        <w:rPr>
          <w:rFonts w:ascii="Simplified Arabic" w:hAnsi="Simplified Arabic" w:cs="Simplified Arabic"/>
          <w:noProof/>
          <w:lang w:val="fr-FR" w:eastAsia="fr-FR"/>
        </w:rPr>
        <w:t>CSV</w:t>
      </w:r>
      <w:r w:rsidRPr="00C84CE1">
        <w:rPr>
          <w:rFonts w:ascii="Simplified Arabic" w:hAnsi="Simplified Arabic" w:cs="Simplified Arabic"/>
          <w:noProof/>
          <w:rtl/>
          <w:lang w:val="fr-FR" w:eastAsia="fr-FR"/>
        </w:rPr>
        <w:t xml:space="preserve"> و</w:t>
      </w:r>
      <w:r w:rsidRPr="00C84CE1">
        <w:rPr>
          <w:rFonts w:ascii="Simplified Arabic" w:hAnsi="Simplified Arabic" w:cs="Simplified Arabic"/>
          <w:noProof/>
          <w:lang w:val="fr-FR" w:eastAsia="fr-FR"/>
        </w:rPr>
        <w:t>Excel</w:t>
      </w:r>
      <w:r w:rsidRPr="00C84CE1">
        <w:rPr>
          <w:rFonts w:ascii="Simplified Arabic" w:hAnsi="Simplified Arabic" w:cs="Simplified Arabic"/>
          <w:noProof/>
          <w:rtl/>
          <w:lang w:val="fr-FR" w:eastAsia="fr-FR"/>
        </w:rPr>
        <w:t xml:space="preserve"> و</w:t>
      </w:r>
      <w:r w:rsidRPr="00C84CE1">
        <w:rPr>
          <w:rFonts w:ascii="Simplified Arabic" w:hAnsi="Simplified Arabic" w:cs="Simplified Arabic"/>
          <w:noProof/>
          <w:lang w:val="fr-FR" w:eastAsia="fr-FR"/>
        </w:rPr>
        <w:t>APIs</w:t>
      </w:r>
      <w:r w:rsidRPr="00C84CE1">
        <w:rPr>
          <w:rFonts w:ascii="Simplified Arabic" w:hAnsi="Simplified Arabic" w:cs="Simplified Arabic"/>
          <w:noProof/>
          <w:rtl/>
          <w:lang w:val="fr-FR" w:eastAsia="fr-FR"/>
        </w:rPr>
        <w:t xml:space="preserve"> والبريد الإلكتروني ومنصات السحابة، دون الحاجة لكتابة أي كود برمجي.</w:t>
      </w:r>
    </w:p>
    <w:p w14:paraId="5A1A81C0" w14:textId="59E25656" w:rsidR="00C84CE1" w:rsidRPr="00C84CE1" w:rsidRDefault="00C84CE1" w:rsidP="00257364">
      <w:pPr>
        <w:pStyle w:val="Paragraphedeliste"/>
        <w:numPr>
          <w:ilvl w:val="0"/>
          <w:numId w:val="22"/>
        </w:numPr>
        <w:ind w:left="360"/>
        <w:jc w:val="both"/>
        <w:rPr>
          <w:rFonts w:ascii="Simplified Arabic" w:hAnsi="Simplified Arabic" w:cs="Simplified Arabic"/>
          <w:noProof/>
          <w:rtl/>
          <w:lang w:val="fr-FR" w:eastAsia="fr-FR"/>
        </w:rPr>
      </w:pPr>
      <w:r w:rsidRPr="00C84CE1">
        <w:rPr>
          <w:rFonts w:ascii="Simplified Arabic" w:hAnsi="Simplified Arabic" w:cs="Simplified Arabic"/>
          <w:noProof/>
          <w:rtl/>
          <w:lang w:val="fr-FR" w:eastAsia="fr-FR"/>
        </w:rPr>
        <w:t xml:space="preserve">خدمة </w:t>
      </w:r>
      <w:r w:rsidRPr="00C84CE1">
        <w:rPr>
          <w:rFonts w:ascii="Simplified Arabic" w:hAnsi="Simplified Arabic" w:cs="Simplified Arabic"/>
          <w:noProof/>
          <w:lang w:val="fr-FR" w:eastAsia="fr-FR"/>
        </w:rPr>
        <w:t>Pipelines</w:t>
      </w:r>
      <w:r w:rsidRPr="00C84CE1">
        <w:rPr>
          <w:rFonts w:ascii="Simplified Arabic" w:hAnsi="Simplified Arabic" w:cs="Simplified Arabic"/>
          <w:noProof/>
          <w:rtl/>
          <w:lang w:val="fr-FR" w:eastAsia="fr-FR"/>
        </w:rPr>
        <w:t xml:space="preserve">: تمكن المستخدمين من إنشاء تدفقات </w:t>
      </w:r>
      <w:r w:rsidRPr="00C84CE1">
        <w:rPr>
          <w:rFonts w:ascii="Simplified Arabic" w:hAnsi="Simplified Arabic" w:cs="Simplified Arabic"/>
          <w:noProof/>
          <w:lang w:val="fr-FR" w:eastAsia="fr-FR"/>
        </w:rPr>
        <w:t>ETL/ELT</w:t>
      </w:r>
      <w:r w:rsidRPr="00C84CE1">
        <w:rPr>
          <w:rFonts w:ascii="Simplified Arabic" w:hAnsi="Simplified Arabic" w:cs="Simplified Arabic"/>
          <w:noProof/>
          <w:rtl/>
          <w:lang w:val="fr-FR" w:eastAsia="fr-FR"/>
        </w:rPr>
        <w:t xml:space="preserve"> ذكية لمعالجة البيانات تلقائيًا وتحويلها إلى صيغ مُهيكلة قابلة للاستخدام في أنظمة الأعمال.</w:t>
      </w:r>
    </w:p>
    <w:p w14:paraId="3A608B0E" w14:textId="7AC7A0D2" w:rsidR="00C84CE1" w:rsidRPr="00C84CE1" w:rsidRDefault="00C84CE1" w:rsidP="00257364">
      <w:pPr>
        <w:pStyle w:val="Paragraphedeliste"/>
        <w:numPr>
          <w:ilvl w:val="0"/>
          <w:numId w:val="22"/>
        </w:numPr>
        <w:ind w:left="360"/>
        <w:jc w:val="both"/>
        <w:rPr>
          <w:rFonts w:ascii="Simplified Arabic" w:hAnsi="Simplified Arabic" w:cs="Simplified Arabic"/>
          <w:noProof/>
          <w:rtl/>
          <w:lang w:val="fr-FR" w:eastAsia="fr-FR"/>
        </w:rPr>
      </w:pPr>
      <w:r w:rsidRPr="00C84CE1">
        <w:rPr>
          <w:rFonts w:ascii="Simplified Arabic" w:hAnsi="Simplified Arabic" w:cs="Simplified Arabic"/>
          <w:noProof/>
          <w:rtl/>
          <w:lang w:val="fr-FR" w:eastAsia="fr-FR"/>
        </w:rPr>
        <w:t xml:space="preserve">خدمة </w:t>
      </w:r>
      <w:r w:rsidRPr="00C84CE1">
        <w:rPr>
          <w:rFonts w:ascii="Simplified Arabic" w:hAnsi="Simplified Arabic" w:cs="Simplified Arabic"/>
          <w:noProof/>
          <w:lang w:val="fr-FR" w:eastAsia="fr-FR"/>
        </w:rPr>
        <w:t>Uploader</w:t>
      </w:r>
      <w:r w:rsidRPr="00C84CE1">
        <w:rPr>
          <w:rFonts w:ascii="Simplified Arabic" w:hAnsi="Simplified Arabic" w:cs="Simplified Arabic"/>
          <w:noProof/>
          <w:rtl/>
          <w:lang w:val="fr-FR" w:eastAsia="fr-FR"/>
        </w:rPr>
        <w:t xml:space="preserve"> وخدمة </w:t>
      </w:r>
      <w:r w:rsidRPr="00C84CE1">
        <w:rPr>
          <w:rFonts w:ascii="Simplified Arabic" w:hAnsi="Simplified Arabic" w:cs="Simplified Arabic"/>
          <w:noProof/>
          <w:lang w:val="fr-FR" w:eastAsia="fr-FR"/>
        </w:rPr>
        <w:t>Datasets</w:t>
      </w:r>
      <w:r w:rsidRPr="00C84CE1">
        <w:rPr>
          <w:rFonts w:ascii="Simplified Arabic" w:hAnsi="Simplified Arabic" w:cs="Simplified Arabic"/>
          <w:noProof/>
          <w:rtl/>
          <w:lang w:val="fr-FR" w:eastAsia="fr-FR"/>
        </w:rPr>
        <w:t>: الأولى مخصصة للفرق غير التقنية لرفع البيانات بسهولة، والثانية لإدارة مجموعات البيانات بطريقة منسقة وفعّالة.</w:t>
      </w:r>
    </w:p>
    <w:p w14:paraId="7A4F533F" w14:textId="64D15A6F" w:rsidR="00C84CE1" w:rsidRPr="00C84CE1" w:rsidRDefault="00C84CE1" w:rsidP="00257364">
      <w:pPr>
        <w:pStyle w:val="Paragraphedeliste"/>
        <w:numPr>
          <w:ilvl w:val="0"/>
          <w:numId w:val="22"/>
        </w:numPr>
        <w:ind w:left="360"/>
        <w:jc w:val="both"/>
        <w:rPr>
          <w:rFonts w:ascii="Simplified Arabic" w:hAnsi="Simplified Arabic" w:cs="Simplified Arabic"/>
          <w:noProof/>
          <w:rtl/>
          <w:lang w:val="fr-FR" w:eastAsia="fr-FR"/>
        </w:rPr>
      </w:pPr>
      <w:r w:rsidRPr="00C84CE1">
        <w:rPr>
          <w:rFonts w:ascii="Simplified Arabic" w:hAnsi="Simplified Arabic" w:cs="Simplified Arabic"/>
          <w:noProof/>
          <w:rtl/>
          <w:lang w:val="fr-FR" w:eastAsia="fr-FR"/>
        </w:rPr>
        <w:t xml:space="preserve">أدوات </w:t>
      </w:r>
      <w:r w:rsidRPr="00C84CE1">
        <w:rPr>
          <w:rFonts w:ascii="Simplified Arabic" w:hAnsi="Simplified Arabic" w:cs="Simplified Arabic"/>
          <w:noProof/>
          <w:lang w:val="fr-FR" w:eastAsia="fr-FR"/>
        </w:rPr>
        <w:t>AutoClean</w:t>
      </w:r>
      <w:r w:rsidRPr="00C84CE1">
        <w:rPr>
          <w:rFonts w:ascii="Simplified Arabic" w:hAnsi="Simplified Arabic" w:cs="Simplified Arabic"/>
          <w:noProof/>
          <w:rtl/>
          <w:lang w:val="fr-FR" w:eastAsia="fr-FR"/>
        </w:rPr>
        <w:t xml:space="preserve"> و</w:t>
      </w:r>
      <w:r w:rsidRPr="00C84CE1">
        <w:rPr>
          <w:rFonts w:ascii="Simplified Arabic" w:hAnsi="Simplified Arabic" w:cs="Simplified Arabic"/>
          <w:noProof/>
          <w:lang w:val="fr-FR" w:eastAsia="fr-FR"/>
        </w:rPr>
        <w:t>AutoMap</w:t>
      </w:r>
      <w:r w:rsidRPr="00C84CE1">
        <w:rPr>
          <w:rFonts w:ascii="Simplified Arabic" w:hAnsi="Simplified Arabic" w:cs="Simplified Arabic"/>
          <w:noProof/>
          <w:rtl/>
          <w:lang w:val="fr-FR" w:eastAsia="fr-FR"/>
        </w:rPr>
        <w:t xml:space="preserve">: تعمل </w:t>
      </w:r>
      <w:r w:rsidRPr="00C84CE1">
        <w:rPr>
          <w:rFonts w:ascii="Simplified Arabic" w:hAnsi="Simplified Arabic" w:cs="Simplified Arabic"/>
          <w:noProof/>
          <w:lang w:val="fr-FR" w:eastAsia="fr-FR"/>
        </w:rPr>
        <w:t>AutoClean</w:t>
      </w:r>
      <w:r w:rsidRPr="00C84CE1">
        <w:rPr>
          <w:rFonts w:ascii="Simplified Arabic" w:hAnsi="Simplified Arabic" w:cs="Simplified Arabic"/>
          <w:noProof/>
          <w:rtl/>
          <w:lang w:val="fr-FR" w:eastAsia="fr-FR"/>
        </w:rPr>
        <w:t xml:space="preserve"> على تنظيف البيانات تلقائيًا باستخدام الذكاء الاصطناعي، بينما </w:t>
      </w:r>
      <w:r w:rsidRPr="00C84CE1">
        <w:rPr>
          <w:rFonts w:ascii="Simplified Arabic" w:hAnsi="Simplified Arabic" w:cs="Simplified Arabic"/>
          <w:noProof/>
          <w:lang w:val="fr-FR" w:eastAsia="fr-FR"/>
        </w:rPr>
        <w:t>AutoMap</w:t>
      </w:r>
      <w:r w:rsidRPr="00C84CE1">
        <w:rPr>
          <w:rFonts w:ascii="Simplified Arabic" w:hAnsi="Simplified Arabic" w:cs="Simplified Arabic"/>
          <w:noProof/>
          <w:rtl/>
          <w:lang w:val="fr-FR" w:eastAsia="fr-FR"/>
        </w:rPr>
        <w:t xml:space="preserve"> تختص بمطابقة المخططات وتقليل الاعتماد على التدخل اليدوي.</w:t>
      </w:r>
    </w:p>
    <w:p w14:paraId="4D1C35A3" w14:textId="12651906" w:rsidR="00C84CE1" w:rsidRPr="00C84CE1" w:rsidRDefault="00C84CE1" w:rsidP="00257364">
      <w:pPr>
        <w:pStyle w:val="Paragraphedeliste"/>
        <w:numPr>
          <w:ilvl w:val="0"/>
          <w:numId w:val="22"/>
        </w:numPr>
        <w:ind w:left="360"/>
        <w:jc w:val="both"/>
        <w:rPr>
          <w:rFonts w:ascii="Simplified Arabic" w:hAnsi="Simplified Arabic" w:cs="Simplified Arabic"/>
          <w:noProof/>
          <w:rtl/>
          <w:lang w:val="fr-FR" w:eastAsia="fr-FR"/>
        </w:rPr>
      </w:pPr>
      <w:r w:rsidRPr="00C84CE1">
        <w:rPr>
          <w:rFonts w:ascii="Simplified Arabic" w:hAnsi="Simplified Arabic" w:cs="Simplified Arabic"/>
          <w:noProof/>
          <w:rtl/>
          <w:lang w:val="fr-FR" w:eastAsia="fr-FR"/>
        </w:rPr>
        <w:t>الأمان والتوافق: توفر الشركة بنية تحتية قوية تشمل سجلات التدقيق (</w:t>
      </w:r>
      <w:r w:rsidRPr="00C84CE1">
        <w:rPr>
          <w:rFonts w:ascii="Simplified Arabic" w:hAnsi="Simplified Arabic" w:cs="Simplified Arabic"/>
          <w:noProof/>
          <w:lang w:val="fr-FR" w:eastAsia="fr-FR"/>
        </w:rPr>
        <w:t>audit logs</w:t>
      </w:r>
      <w:r w:rsidRPr="00C84CE1">
        <w:rPr>
          <w:rFonts w:ascii="Simplified Arabic" w:hAnsi="Simplified Arabic" w:cs="Simplified Arabic"/>
          <w:noProof/>
          <w:rtl/>
          <w:lang w:val="fr-FR" w:eastAsia="fr-FR"/>
        </w:rPr>
        <w:t xml:space="preserve">)، التحكم في الوصول، تشفير البيانات، وخوارزميات تتبع </w:t>
      </w:r>
      <w:r w:rsidRPr="00C84CE1">
        <w:rPr>
          <w:rFonts w:ascii="Simplified Arabic" w:hAnsi="Simplified Arabic" w:cs="Simplified Arabic"/>
          <w:noProof/>
          <w:lang w:val="fr-FR" w:eastAsia="fr-FR"/>
        </w:rPr>
        <w:t>lineage</w:t>
      </w:r>
      <w:r w:rsidRPr="00C84CE1">
        <w:rPr>
          <w:rFonts w:ascii="Simplified Arabic" w:hAnsi="Simplified Arabic" w:cs="Simplified Arabic"/>
          <w:noProof/>
          <w:rtl/>
          <w:lang w:val="fr-FR" w:eastAsia="fr-FR"/>
        </w:rPr>
        <w:t xml:space="preserve"> لضمان أمان البيانات وموثوقيتها.</w:t>
      </w:r>
    </w:p>
    <w:p w14:paraId="794A5B5A" w14:textId="6856D2AA" w:rsidR="00C84CE1" w:rsidRPr="00C84CE1" w:rsidRDefault="00C84CE1" w:rsidP="00C84CE1">
      <w:pPr>
        <w:jc w:val="both"/>
        <w:rPr>
          <w:rFonts w:ascii="Simplified Arabic" w:hAnsi="Simplified Arabic" w:cs="Simplified Arabic"/>
          <w:noProof/>
          <w:rtl/>
          <w:lang w:val="fr-FR" w:eastAsia="fr-FR"/>
        </w:rPr>
      </w:pPr>
      <w:r w:rsidRPr="00C84CE1">
        <w:rPr>
          <w:rFonts w:ascii="Simplified Arabic" w:hAnsi="Simplified Arabic" w:cs="Simplified Arabic"/>
          <w:noProof/>
          <w:rtl/>
          <w:lang w:val="fr-FR" w:eastAsia="fr-FR"/>
        </w:rPr>
        <w:lastRenderedPageBreak/>
        <w:t xml:space="preserve">تمكّن حلول </w:t>
      </w:r>
      <w:r w:rsidRPr="00C84CE1">
        <w:rPr>
          <w:rFonts w:ascii="Simplified Arabic" w:hAnsi="Simplified Arabic" w:cs="Simplified Arabic"/>
          <w:noProof/>
          <w:lang w:val="fr-FR" w:eastAsia="fr-FR"/>
        </w:rPr>
        <w:t>Osmos</w:t>
      </w:r>
      <w:r w:rsidRPr="00C84CE1">
        <w:rPr>
          <w:rFonts w:ascii="Simplified Arabic" w:hAnsi="Simplified Arabic" w:cs="Simplified Arabic"/>
          <w:noProof/>
          <w:rtl/>
          <w:lang w:val="fr-FR" w:eastAsia="fr-FR"/>
        </w:rPr>
        <w:t xml:space="preserve"> ال</w:t>
      </w:r>
      <w:r>
        <w:rPr>
          <w:rFonts w:ascii="Simplified Arabic" w:hAnsi="Simplified Arabic" w:cs="Simplified Arabic" w:hint="cs"/>
          <w:noProof/>
          <w:rtl/>
          <w:lang w:val="fr-FR" w:eastAsia="fr-FR"/>
        </w:rPr>
        <w:t>مؤسس</w:t>
      </w:r>
      <w:r w:rsidRPr="00C84CE1">
        <w:rPr>
          <w:rFonts w:ascii="Simplified Arabic" w:hAnsi="Simplified Arabic" w:cs="Simplified Arabic"/>
          <w:noProof/>
          <w:rtl/>
          <w:lang w:val="fr-FR" w:eastAsia="fr-FR"/>
        </w:rPr>
        <w:t>ات من تسريع عمليات تفعيل العملاء والشركاء، وتقليل الجهد اليدوي والتكاليف المرتبطة بالتحضير الفني للبيانات، مع ضمان جودة وموثوقية البيانات، ما يعزز قدرة المؤسسات على اتخاذ قرارات مستندة إلى بيانات دقيقة وسليمة.</w:t>
      </w:r>
    </w:p>
    <w:p w14:paraId="691C5D2E" w14:textId="14ABA1FB" w:rsidR="00733460" w:rsidRPr="00C84CE1" w:rsidRDefault="00BA6835" w:rsidP="007053A6">
      <w:pPr>
        <w:jc w:val="both"/>
        <w:rPr>
          <w:rFonts w:ascii="Simplified Arabic" w:hAnsi="Simplified Arabic" w:cs="Simplified Arabic"/>
          <w:b/>
          <w:bCs/>
          <w:noProof/>
          <w:rtl/>
          <w:lang w:val="fr-FR" w:eastAsia="fr-FR"/>
        </w:rPr>
      </w:pPr>
      <w:r w:rsidRPr="00C84CE1">
        <w:rPr>
          <w:rFonts w:ascii="Simplified Arabic" w:hAnsi="Simplified Arabic" w:cs="Simplified Arabic" w:hint="cs"/>
          <w:b/>
          <w:bCs/>
          <w:noProof/>
          <w:rtl/>
          <w:lang w:val="fr-FR" w:eastAsia="fr-FR"/>
        </w:rPr>
        <w:t>2.</w:t>
      </w:r>
      <w:r w:rsidR="00C84CE1" w:rsidRPr="00C84CE1">
        <w:rPr>
          <w:rFonts w:ascii="Simplified Arabic" w:hAnsi="Simplified Arabic" w:cs="Simplified Arabic" w:hint="cs"/>
          <w:b/>
          <w:bCs/>
          <w:noProof/>
          <w:rtl/>
          <w:lang w:val="fr-FR" w:eastAsia="fr-FR"/>
        </w:rPr>
        <w:t>4.</w:t>
      </w:r>
      <w:r w:rsidRPr="00C84CE1">
        <w:rPr>
          <w:rFonts w:ascii="Simplified Arabic" w:hAnsi="Simplified Arabic" w:cs="Simplified Arabic" w:hint="cs"/>
          <w:b/>
          <w:bCs/>
          <w:noProof/>
          <w:rtl/>
          <w:lang w:val="fr-FR" w:eastAsia="fr-FR"/>
        </w:rPr>
        <w:t xml:space="preserve"> </w:t>
      </w:r>
      <w:r w:rsidR="00C903EA" w:rsidRPr="00C84CE1">
        <w:rPr>
          <w:rFonts w:ascii="Simplified Arabic" w:hAnsi="Simplified Arabic" w:cs="Simplified Arabic"/>
          <w:b/>
          <w:bCs/>
          <w:noProof/>
          <w:rtl/>
          <w:lang w:val="fr-FR" w:eastAsia="fr-FR"/>
        </w:rPr>
        <w:t>استراتيجية التسويق عبر محركات البحث المتبعة</w:t>
      </w:r>
    </w:p>
    <w:p w14:paraId="52C1FEF8" w14:textId="7D008622" w:rsidR="005B4C11" w:rsidRPr="005B4C11" w:rsidRDefault="005B4C11" w:rsidP="005B4C11">
      <w:pPr>
        <w:jc w:val="both"/>
        <w:rPr>
          <w:rFonts w:ascii="Simplified Arabic" w:hAnsi="Simplified Arabic" w:cs="Simplified Arabic"/>
          <w:noProof/>
          <w:rtl/>
          <w:lang w:val="fr-FR" w:eastAsia="fr-FR"/>
        </w:rPr>
      </w:pPr>
      <w:r w:rsidRPr="005B4C11">
        <w:rPr>
          <w:rFonts w:ascii="Simplified Arabic" w:hAnsi="Simplified Arabic" w:cs="Simplified Arabic"/>
          <w:noProof/>
          <w:rtl/>
          <w:lang w:val="fr-FR" w:eastAsia="fr-FR"/>
        </w:rPr>
        <w:t xml:space="preserve">واجهت </w:t>
      </w:r>
      <w:r w:rsidRPr="005B4C11">
        <w:rPr>
          <w:rFonts w:ascii="Simplified Arabic" w:hAnsi="Simplified Arabic" w:cs="Simplified Arabic"/>
          <w:noProof/>
          <w:lang w:val="fr-FR" w:eastAsia="fr-FR"/>
        </w:rPr>
        <w:t>Osmos</w:t>
      </w:r>
      <w:r w:rsidRPr="005B4C11">
        <w:rPr>
          <w:rFonts w:ascii="Simplified Arabic" w:hAnsi="Simplified Arabic" w:cs="Simplified Arabic"/>
          <w:noProof/>
          <w:rtl/>
          <w:lang w:val="fr-FR" w:eastAsia="fr-FR"/>
        </w:rPr>
        <w:t>، باعتبارها مؤسسة ناشئة تنشط في مجال استيعاب البيانات (</w:t>
      </w:r>
      <w:r w:rsidRPr="005B4C11">
        <w:rPr>
          <w:rFonts w:ascii="Simplified Arabic" w:hAnsi="Simplified Arabic" w:cs="Simplified Arabic"/>
          <w:noProof/>
          <w:lang w:val="fr-FR" w:eastAsia="fr-FR"/>
        </w:rPr>
        <w:t>Data Ingestion</w:t>
      </w:r>
      <w:r w:rsidRPr="005B4C11">
        <w:rPr>
          <w:rFonts w:ascii="Simplified Arabic" w:hAnsi="Simplified Arabic" w:cs="Simplified Arabic"/>
          <w:noProof/>
          <w:rtl/>
          <w:lang w:val="fr-FR" w:eastAsia="fr-FR"/>
        </w:rPr>
        <w:t>)، تحديًا كبيرًا يتمثل في دخول سوق مزدحم جدًا بمنافسين يمتلكون حضورًا رقمياً قوياً، إضافة إلى التغير السريع في بيئة البحث نتيجة لتطورات الذكاء الاصطناعي والتعلم الآلي، حيث أصبح بإمكان المنافسين إنتاج كميات هائلة من المحتوى في وقت قصير. هذه البيئة المعقدة دفعت المؤسسة إلى البحث عن استراتيجية تسويق رقمية دقيقة وموجهة تمكّنها من التموقع ضمن الصفحات الأولى في نتائج البحث، دون الوقوع في فخ المحتوى المكرر أو ضعيف الجودة.</w:t>
      </w:r>
    </w:p>
    <w:p w14:paraId="21B1D8D0" w14:textId="16B29CCA" w:rsidR="005B4C11" w:rsidRPr="005B4C11" w:rsidRDefault="005B4C11" w:rsidP="005B4C11">
      <w:pPr>
        <w:jc w:val="both"/>
        <w:rPr>
          <w:rFonts w:ascii="Simplified Arabic" w:hAnsi="Simplified Arabic" w:cs="Simplified Arabic"/>
          <w:noProof/>
          <w:rtl/>
          <w:lang w:val="fr-FR" w:eastAsia="fr-FR"/>
        </w:rPr>
      </w:pPr>
      <w:r w:rsidRPr="005B4C11">
        <w:rPr>
          <w:rFonts w:ascii="Simplified Arabic" w:hAnsi="Simplified Arabic" w:cs="Simplified Arabic"/>
          <w:noProof/>
          <w:rtl/>
          <w:lang w:val="fr-FR" w:eastAsia="fr-FR"/>
        </w:rPr>
        <w:t xml:space="preserve">قامت المؤسسة بالتعاون مع وكالة </w:t>
      </w:r>
      <w:r w:rsidRPr="005B4C11">
        <w:rPr>
          <w:rFonts w:ascii="Simplified Arabic" w:hAnsi="Simplified Arabic" w:cs="Simplified Arabic"/>
          <w:noProof/>
          <w:lang w:val="fr-FR" w:eastAsia="fr-FR"/>
        </w:rPr>
        <w:t>Gray Dot Company</w:t>
      </w:r>
      <w:r w:rsidRPr="005B4C11">
        <w:rPr>
          <w:rFonts w:ascii="Simplified Arabic" w:hAnsi="Simplified Arabic" w:cs="Simplified Arabic"/>
          <w:noProof/>
          <w:rtl/>
          <w:lang w:val="fr-FR" w:eastAsia="fr-FR"/>
        </w:rPr>
        <w:t xml:space="preserve"> لوضع خطة شاملة لتحسين محركات البحث (</w:t>
      </w:r>
      <w:r w:rsidRPr="005B4C11">
        <w:rPr>
          <w:rFonts w:ascii="Simplified Arabic" w:hAnsi="Simplified Arabic" w:cs="Simplified Arabic"/>
          <w:noProof/>
          <w:lang w:val="fr-FR" w:eastAsia="fr-FR"/>
        </w:rPr>
        <w:t>SEO Roadmap</w:t>
      </w:r>
      <w:r w:rsidRPr="005B4C11">
        <w:rPr>
          <w:rFonts w:ascii="Simplified Arabic" w:hAnsi="Simplified Arabic" w:cs="Simplified Arabic"/>
          <w:noProof/>
          <w:rtl/>
          <w:lang w:val="fr-FR" w:eastAsia="fr-FR"/>
        </w:rPr>
        <w:t>) ترتكز على البحث المعمق في بيئة المنافسة الرقمية. بدأ العمل بإجراء تدقيق تقني شامل (</w:t>
      </w:r>
      <w:r w:rsidRPr="005B4C11">
        <w:rPr>
          <w:rFonts w:ascii="Simplified Arabic" w:hAnsi="Simplified Arabic" w:cs="Simplified Arabic"/>
          <w:noProof/>
          <w:lang w:val="fr-FR" w:eastAsia="fr-FR"/>
        </w:rPr>
        <w:t>Tech SEO Audit</w:t>
      </w:r>
      <w:r w:rsidRPr="005B4C11">
        <w:rPr>
          <w:rFonts w:ascii="Simplified Arabic" w:hAnsi="Simplified Arabic" w:cs="Simplified Arabic"/>
          <w:noProof/>
          <w:rtl/>
          <w:lang w:val="fr-FR" w:eastAsia="fr-FR"/>
        </w:rPr>
        <w:t>) للموقع، لضمان قابلية الزحف والفهرسة من قبل محركات البحث بشكل فعّال. بعد ذلك، تم تحديد مجموعة من الكلمات المفتاحية الاستراتيجية ذات الصلة المباشرة بعروض المؤسسة، خصوصًا تلك المرتبطة بـ"</w:t>
      </w:r>
      <w:r w:rsidRPr="005B4C11">
        <w:rPr>
          <w:rFonts w:ascii="Simplified Arabic" w:hAnsi="Simplified Arabic" w:cs="Simplified Arabic"/>
          <w:noProof/>
          <w:lang w:val="fr-FR" w:eastAsia="fr-FR"/>
        </w:rPr>
        <w:t>data ingestion</w:t>
      </w:r>
      <w:r w:rsidRPr="005B4C11">
        <w:rPr>
          <w:rFonts w:ascii="Simplified Arabic" w:hAnsi="Simplified Arabic" w:cs="Simplified Arabic"/>
          <w:noProof/>
          <w:rtl/>
          <w:lang w:val="fr-FR" w:eastAsia="fr-FR"/>
        </w:rPr>
        <w:t>" و"</w:t>
      </w:r>
      <w:r w:rsidRPr="005B4C11">
        <w:rPr>
          <w:rFonts w:ascii="Simplified Arabic" w:hAnsi="Simplified Arabic" w:cs="Simplified Arabic"/>
          <w:noProof/>
          <w:lang w:val="fr-FR" w:eastAsia="fr-FR"/>
        </w:rPr>
        <w:t>data automation</w:t>
      </w:r>
      <w:r w:rsidRPr="005B4C11">
        <w:rPr>
          <w:rFonts w:ascii="Simplified Arabic" w:hAnsi="Simplified Arabic" w:cs="Simplified Arabic"/>
          <w:noProof/>
          <w:rtl/>
          <w:lang w:val="fr-FR" w:eastAsia="fr-FR"/>
        </w:rPr>
        <w:t>"، مع الحرص على مواءمتها مع ال</w:t>
      </w:r>
      <w:r w:rsidR="00C84CE1">
        <w:rPr>
          <w:rFonts w:ascii="Simplified Arabic" w:hAnsi="Simplified Arabic" w:cs="Simplified Arabic" w:hint="cs"/>
          <w:noProof/>
          <w:rtl/>
          <w:lang w:val="fr-FR" w:eastAsia="fr-FR"/>
        </w:rPr>
        <w:t>فئات</w:t>
      </w:r>
      <w:r w:rsidRPr="005B4C11">
        <w:rPr>
          <w:rFonts w:ascii="Simplified Arabic" w:hAnsi="Simplified Arabic" w:cs="Simplified Arabic"/>
          <w:noProof/>
          <w:rtl/>
          <w:lang w:val="fr-FR" w:eastAsia="fr-FR"/>
        </w:rPr>
        <w:t xml:space="preserve"> المستهدفة (</w:t>
      </w:r>
      <w:r w:rsidRPr="005B4C11">
        <w:rPr>
          <w:rFonts w:ascii="Simplified Arabic" w:hAnsi="Simplified Arabic" w:cs="Simplified Arabic"/>
          <w:noProof/>
          <w:lang w:val="fr-FR" w:eastAsia="fr-FR"/>
        </w:rPr>
        <w:t>Target Personas</w:t>
      </w:r>
      <w:r w:rsidRPr="005B4C11">
        <w:rPr>
          <w:rFonts w:ascii="Simplified Arabic" w:hAnsi="Simplified Arabic" w:cs="Simplified Arabic"/>
          <w:noProof/>
          <w:rtl/>
          <w:lang w:val="fr-FR" w:eastAsia="fr-FR"/>
        </w:rPr>
        <w:t>) والقيمة المضافة للعلامة التجارية.</w:t>
      </w:r>
    </w:p>
    <w:p w14:paraId="67695E56" w14:textId="1F464DD2" w:rsidR="005B4C11" w:rsidRPr="005B4C11" w:rsidRDefault="005B4C11" w:rsidP="005B4C11">
      <w:pPr>
        <w:jc w:val="both"/>
        <w:rPr>
          <w:rFonts w:ascii="Simplified Arabic" w:hAnsi="Simplified Arabic" w:cs="Simplified Arabic"/>
          <w:noProof/>
          <w:rtl/>
          <w:lang w:val="fr-FR" w:eastAsia="fr-FR"/>
        </w:rPr>
      </w:pPr>
      <w:r w:rsidRPr="005B4C11">
        <w:rPr>
          <w:rFonts w:ascii="Simplified Arabic" w:hAnsi="Simplified Arabic" w:cs="Simplified Arabic"/>
          <w:noProof/>
          <w:rtl/>
          <w:lang w:val="fr-FR" w:eastAsia="fr-FR"/>
        </w:rPr>
        <w:t>كما تمّ تطوير إستراتيجية محتوى متكاملة تهدف إلى إنتاج محتوى طويل المدى (</w:t>
      </w:r>
      <w:r w:rsidRPr="005B4C11">
        <w:rPr>
          <w:rFonts w:ascii="Simplified Arabic" w:hAnsi="Simplified Arabic" w:cs="Simplified Arabic"/>
          <w:noProof/>
          <w:lang w:val="fr-FR" w:eastAsia="fr-FR"/>
        </w:rPr>
        <w:t>Long-form Content</w:t>
      </w:r>
      <w:r w:rsidRPr="005B4C11">
        <w:rPr>
          <w:rFonts w:ascii="Simplified Arabic" w:hAnsi="Simplified Arabic" w:cs="Simplified Arabic"/>
          <w:noProof/>
          <w:rtl/>
          <w:lang w:val="fr-FR" w:eastAsia="fr-FR"/>
        </w:rPr>
        <w:t xml:space="preserve">) يبرز القيادة الفكرية للمؤسسة </w:t>
      </w:r>
      <w:r w:rsidRPr="005B4C11">
        <w:rPr>
          <w:rFonts w:ascii="Simplified Arabic" w:hAnsi="Simplified Arabic" w:cs="Simplified Arabic"/>
          <w:noProof/>
          <w:lang w:val="fr-FR" w:eastAsia="fr-FR"/>
        </w:rPr>
        <w:t>Thought Leadership</w:t>
      </w:r>
      <w:r w:rsidRPr="005B4C11">
        <w:rPr>
          <w:rFonts w:ascii="Simplified Arabic" w:hAnsi="Simplified Arabic" w:cs="Simplified Arabic"/>
          <w:noProof/>
          <w:rtl/>
          <w:lang w:val="fr-FR" w:eastAsia="fr-FR"/>
        </w:rPr>
        <w:t>، ويرتكز على نية الباحث (</w:t>
      </w:r>
      <w:r w:rsidRPr="005B4C11">
        <w:rPr>
          <w:rFonts w:ascii="Simplified Arabic" w:hAnsi="Simplified Arabic" w:cs="Simplified Arabic"/>
          <w:noProof/>
          <w:lang w:val="fr-FR" w:eastAsia="fr-FR"/>
        </w:rPr>
        <w:t>User Intent</w:t>
      </w:r>
      <w:r w:rsidRPr="005B4C11">
        <w:rPr>
          <w:rFonts w:ascii="Simplified Arabic" w:hAnsi="Simplified Arabic" w:cs="Simplified Arabic"/>
          <w:noProof/>
          <w:rtl/>
          <w:lang w:val="fr-FR" w:eastAsia="fr-FR"/>
        </w:rPr>
        <w:t>) وليس على الحشو بالكلمات المفتاحية. هذا المحتوى صُمِّم ليخدم ثلاثة أهداف في آن واحد:</w:t>
      </w:r>
    </w:p>
    <w:p w14:paraId="65D194B1" w14:textId="721BD3EE" w:rsidR="005B4C11" w:rsidRPr="005B4C11" w:rsidRDefault="005B4C11" w:rsidP="00257364">
      <w:pPr>
        <w:pStyle w:val="Paragraphedeliste"/>
        <w:numPr>
          <w:ilvl w:val="0"/>
          <w:numId w:val="21"/>
        </w:numPr>
        <w:jc w:val="both"/>
        <w:rPr>
          <w:rFonts w:ascii="Simplified Arabic" w:hAnsi="Simplified Arabic" w:cs="Simplified Arabic"/>
          <w:noProof/>
          <w:rtl/>
          <w:lang w:val="fr-FR" w:eastAsia="fr-FR"/>
        </w:rPr>
      </w:pPr>
      <w:r w:rsidRPr="005B4C11">
        <w:rPr>
          <w:rFonts w:ascii="Simplified Arabic" w:hAnsi="Simplified Arabic" w:cs="Simplified Arabic"/>
          <w:noProof/>
          <w:rtl/>
          <w:lang w:val="fr-FR" w:eastAsia="fr-FR"/>
        </w:rPr>
        <w:t>تحسين ظهور الموقع في نتائج البحث (</w:t>
      </w:r>
      <w:r w:rsidRPr="005B4C11">
        <w:rPr>
          <w:rFonts w:ascii="Simplified Arabic" w:hAnsi="Simplified Arabic" w:cs="Simplified Arabic"/>
          <w:noProof/>
          <w:lang w:val="fr-FR" w:eastAsia="fr-FR"/>
        </w:rPr>
        <w:t>SEO Focus</w:t>
      </w:r>
      <w:r w:rsidRPr="005B4C11">
        <w:rPr>
          <w:rFonts w:ascii="Simplified Arabic" w:hAnsi="Simplified Arabic" w:cs="Simplified Arabic"/>
          <w:noProof/>
          <w:rtl/>
          <w:lang w:val="fr-FR" w:eastAsia="fr-FR"/>
        </w:rPr>
        <w:t>)،</w:t>
      </w:r>
    </w:p>
    <w:p w14:paraId="6C931B28" w14:textId="67242E94" w:rsidR="005B4C11" w:rsidRPr="005B4C11" w:rsidRDefault="005B4C11" w:rsidP="00257364">
      <w:pPr>
        <w:pStyle w:val="Paragraphedeliste"/>
        <w:numPr>
          <w:ilvl w:val="0"/>
          <w:numId w:val="21"/>
        </w:numPr>
        <w:jc w:val="both"/>
        <w:rPr>
          <w:rFonts w:ascii="Simplified Arabic" w:hAnsi="Simplified Arabic" w:cs="Simplified Arabic"/>
          <w:noProof/>
          <w:rtl/>
          <w:lang w:val="fr-FR" w:eastAsia="fr-FR"/>
        </w:rPr>
      </w:pPr>
      <w:r w:rsidRPr="005B4C11">
        <w:rPr>
          <w:rFonts w:ascii="Simplified Arabic" w:hAnsi="Simplified Arabic" w:cs="Simplified Arabic"/>
          <w:noProof/>
          <w:rtl/>
          <w:lang w:val="fr-FR" w:eastAsia="fr-FR"/>
        </w:rPr>
        <w:t>تعزيز هوية العلامة التجارية (</w:t>
      </w:r>
      <w:r w:rsidRPr="005B4C11">
        <w:rPr>
          <w:rFonts w:ascii="Simplified Arabic" w:hAnsi="Simplified Arabic" w:cs="Simplified Arabic"/>
          <w:noProof/>
          <w:lang w:val="fr-FR" w:eastAsia="fr-FR"/>
        </w:rPr>
        <w:t>Brand Positioning</w:t>
      </w:r>
      <w:r w:rsidRPr="005B4C11">
        <w:rPr>
          <w:rFonts w:ascii="Simplified Arabic" w:hAnsi="Simplified Arabic" w:cs="Simplified Arabic"/>
          <w:noProof/>
          <w:rtl/>
          <w:lang w:val="fr-FR" w:eastAsia="fr-FR"/>
        </w:rPr>
        <w:t>)،</w:t>
      </w:r>
    </w:p>
    <w:p w14:paraId="3F135AFF" w14:textId="309E4E71" w:rsidR="005B4C11" w:rsidRPr="005B4C11" w:rsidRDefault="005B4C11" w:rsidP="00257364">
      <w:pPr>
        <w:pStyle w:val="Paragraphedeliste"/>
        <w:numPr>
          <w:ilvl w:val="0"/>
          <w:numId w:val="21"/>
        </w:numPr>
        <w:jc w:val="both"/>
        <w:rPr>
          <w:rFonts w:ascii="Simplified Arabic" w:hAnsi="Simplified Arabic" w:cs="Simplified Arabic"/>
          <w:noProof/>
          <w:rtl/>
          <w:lang w:val="fr-FR" w:eastAsia="fr-FR"/>
        </w:rPr>
      </w:pPr>
      <w:r w:rsidRPr="005B4C11">
        <w:rPr>
          <w:rFonts w:ascii="Simplified Arabic" w:hAnsi="Simplified Arabic" w:cs="Simplified Arabic"/>
          <w:noProof/>
          <w:rtl/>
          <w:lang w:val="fr-FR" w:eastAsia="fr-FR"/>
        </w:rPr>
        <w:t>رفع معدل التحويل (</w:t>
      </w:r>
      <w:r w:rsidRPr="005B4C11">
        <w:rPr>
          <w:rFonts w:ascii="Simplified Arabic" w:hAnsi="Simplified Arabic" w:cs="Simplified Arabic"/>
          <w:noProof/>
          <w:lang w:val="fr-FR" w:eastAsia="fr-FR"/>
        </w:rPr>
        <w:t>Conversion Optimization</w:t>
      </w:r>
      <w:r w:rsidRPr="005B4C11">
        <w:rPr>
          <w:rFonts w:ascii="Simplified Arabic" w:hAnsi="Simplified Arabic" w:cs="Simplified Arabic"/>
          <w:noProof/>
          <w:rtl/>
          <w:lang w:val="fr-FR" w:eastAsia="fr-FR"/>
        </w:rPr>
        <w:t>).</w:t>
      </w:r>
    </w:p>
    <w:p w14:paraId="4FADAB6E" w14:textId="397F6A2E" w:rsidR="005B4C11" w:rsidRDefault="005B4C11" w:rsidP="005B4C11">
      <w:pPr>
        <w:jc w:val="both"/>
        <w:rPr>
          <w:rFonts w:ascii="Simplified Arabic" w:hAnsi="Simplified Arabic" w:cs="Simplified Arabic"/>
          <w:noProof/>
          <w:rtl/>
          <w:lang w:val="fr-FR" w:eastAsia="fr-FR"/>
        </w:rPr>
      </w:pPr>
      <w:r w:rsidRPr="005B4C11">
        <w:rPr>
          <w:rFonts w:ascii="Simplified Arabic" w:hAnsi="Simplified Arabic" w:cs="Simplified Arabic"/>
          <w:noProof/>
          <w:rtl/>
          <w:lang w:val="fr-FR" w:eastAsia="fr-FR"/>
        </w:rPr>
        <w:t>إلى جانب ذلك، شملت الخطة أيضًا استراتيجية إعلانات مدفوعة عبر محركات البحث (</w:t>
      </w:r>
      <w:r w:rsidRPr="005B4C11">
        <w:rPr>
          <w:rFonts w:ascii="Simplified Arabic" w:hAnsi="Simplified Arabic" w:cs="Simplified Arabic"/>
          <w:noProof/>
          <w:lang w:val="fr-FR" w:eastAsia="fr-FR"/>
        </w:rPr>
        <w:t>PPC</w:t>
      </w:r>
      <w:r w:rsidRPr="005B4C11">
        <w:rPr>
          <w:rFonts w:ascii="Simplified Arabic" w:hAnsi="Simplified Arabic" w:cs="Simplified Arabic"/>
          <w:noProof/>
          <w:rtl/>
          <w:lang w:val="fr-FR" w:eastAsia="fr-FR"/>
        </w:rPr>
        <w:t>) وتكاملها مع الحملات عبر شبكات التواصل الاجتماعي، مما أتاح تعزيز التفاعل مع المحتوى وتحقيق تغطية أوسع.</w:t>
      </w:r>
      <w:r>
        <w:rPr>
          <w:rFonts w:ascii="Simplified Arabic" w:hAnsi="Simplified Arabic" w:cs="Simplified Arabic" w:hint="cs"/>
          <w:noProof/>
          <w:rtl/>
          <w:lang w:val="fr-FR" w:eastAsia="fr-FR"/>
        </w:rPr>
        <w:t xml:space="preserve"> </w:t>
      </w:r>
      <w:r w:rsidRPr="005B4C11">
        <w:rPr>
          <w:rFonts w:ascii="Simplified Arabic" w:hAnsi="Simplified Arabic" w:cs="Simplified Arabic"/>
          <w:noProof/>
          <w:rtl/>
          <w:lang w:val="fr-FR" w:eastAsia="fr-FR"/>
        </w:rPr>
        <w:t>وقد أدت هذه الجهود إلى نتائج ملموسة للغاية:</w:t>
      </w:r>
    </w:p>
    <w:p w14:paraId="752B93BB" w14:textId="77777777" w:rsidR="000E1D4B" w:rsidRDefault="000E1D4B" w:rsidP="005B4C11">
      <w:pPr>
        <w:jc w:val="both"/>
        <w:rPr>
          <w:rFonts w:ascii="Simplified Arabic" w:hAnsi="Simplified Arabic" w:cs="Simplified Arabic"/>
          <w:noProof/>
          <w:rtl/>
          <w:lang w:val="fr-FR" w:eastAsia="fr-FR"/>
        </w:rPr>
      </w:pPr>
    </w:p>
    <w:p w14:paraId="23CF6220" w14:textId="77777777" w:rsidR="000E1D4B" w:rsidRDefault="000E1D4B" w:rsidP="005B4C11">
      <w:pPr>
        <w:jc w:val="both"/>
        <w:rPr>
          <w:rFonts w:ascii="Simplified Arabic" w:hAnsi="Simplified Arabic" w:cs="Simplified Arabic"/>
          <w:noProof/>
          <w:rtl/>
          <w:lang w:val="fr-FR" w:eastAsia="fr-FR"/>
        </w:rPr>
      </w:pPr>
    </w:p>
    <w:p w14:paraId="4FFD8ABB" w14:textId="580E8733" w:rsidR="00A333CD" w:rsidRPr="006B523F" w:rsidRDefault="00A333CD" w:rsidP="006B523F">
      <w:pPr>
        <w:jc w:val="center"/>
        <w:rPr>
          <w:rFonts w:ascii="Simplified Arabic" w:hAnsi="Simplified Arabic" w:cs="Simplified Arabic"/>
          <w:b/>
          <w:bCs/>
          <w:noProof/>
          <w:lang w:val="fr-FR" w:eastAsia="fr-FR"/>
        </w:rPr>
      </w:pPr>
      <w:r w:rsidRPr="006B523F">
        <w:rPr>
          <w:rFonts w:ascii="Simplified Arabic" w:hAnsi="Simplified Arabic" w:cs="Simplified Arabic" w:hint="cs"/>
          <w:b/>
          <w:bCs/>
          <w:noProof/>
          <w:rtl/>
          <w:lang w:val="fr-FR" w:eastAsia="fr-FR"/>
        </w:rPr>
        <w:lastRenderedPageBreak/>
        <w:t>الجدول</w:t>
      </w:r>
      <w:r w:rsidR="000E1D4B">
        <w:rPr>
          <w:rFonts w:ascii="Simplified Arabic" w:hAnsi="Simplified Arabic" w:cs="Simplified Arabic" w:hint="cs"/>
          <w:b/>
          <w:bCs/>
          <w:noProof/>
          <w:rtl/>
          <w:lang w:val="fr-FR" w:eastAsia="fr-FR"/>
        </w:rPr>
        <w:t xml:space="preserve"> رقم </w:t>
      </w:r>
      <w:r w:rsidRPr="006B523F">
        <w:rPr>
          <w:rFonts w:ascii="Simplified Arabic" w:hAnsi="Simplified Arabic" w:cs="Simplified Arabic" w:hint="cs"/>
          <w:b/>
          <w:bCs/>
          <w:noProof/>
          <w:rtl/>
          <w:lang w:val="fr-FR" w:eastAsia="fr-FR"/>
        </w:rPr>
        <w:t xml:space="preserve">01: </w:t>
      </w:r>
      <w:r w:rsidR="006B523F" w:rsidRPr="006B523F">
        <w:rPr>
          <w:rFonts w:ascii="Simplified Arabic" w:hAnsi="Simplified Arabic" w:cs="Simplified Arabic" w:hint="cs"/>
          <w:b/>
          <w:bCs/>
          <w:noProof/>
          <w:rtl/>
          <w:lang w:val="fr-FR" w:eastAsia="fr-FR"/>
        </w:rPr>
        <w:t xml:space="preserve">مؤشرات أداء </w:t>
      </w:r>
      <w:r w:rsidR="006B523F" w:rsidRPr="006B523F">
        <w:rPr>
          <w:rFonts w:ascii="Simplified Arabic" w:hAnsi="Simplified Arabic" w:cs="Simplified Arabic"/>
          <w:b/>
          <w:bCs/>
          <w:noProof/>
          <w:rtl/>
          <w:lang w:val="fr-FR" w:eastAsia="fr-FR"/>
        </w:rPr>
        <w:t>استراتيجية التسويق عبر محركات</w:t>
      </w:r>
      <w:r w:rsidR="006B523F" w:rsidRPr="006B523F">
        <w:rPr>
          <w:rFonts w:ascii="Simplified Arabic" w:hAnsi="Simplified Arabic" w:cs="Simplified Arabic" w:hint="cs"/>
          <w:b/>
          <w:bCs/>
          <w:noProof/>
          <w:rtl/>
          <w:lang w:val="fr-FR" w:eastAsia="fr-FR"/>
        </w:rPr>
        <w:t xml:space="preserve"> لـ </w:t>
      </w:r>
      <w:r w:rsidR="006B523F" w:rsidRPr="006B523F">
        <w:rPr>
          <w:rFonts w:ascii="Simplified Arabic" w:hAnsi="Simplified Arabic" w:cs="Simplified Arabic"/>
          <w:b/>
          <w:bCs/>
          <w:noProof/>
          <w:lang w:val="fr-FR" w:eastAsia="fr-FR"/>
        </w:rPr>
        <w:t>Osmos</w:t>
      </w:r>
    </w:p>
    <w:tbl>
      <w:tblPr>
        <w:tblStyle w:val="Grilledutableau"/>
        <w:bidiVisual/>
        <w:tblW w:w="0" w:type="auto"/>
        <w:tblLook w:val="04A0" w:firstRow="1" w:lastRow="0" w:firstColumn="1" w:lastColumn="0" w:noHBand="0" w:noVBand="1"/>
      </w:tblPr>
      <w:tblGrid>
        <w:gridCol w:w="1981"/>
        <w:gridCol w:w="1982"/>
        <w:gridCol w:w="1982"/>
        <w:gridCol w:w="1982"/>
      </w:tblGrid>
      <w:tr w:rsidR="00631D76" w:rsidRPr="00631D76" w14:paraId="520A46D6" w14:textId="77777777" w:rsidTr="00631D76">
        <w:trPr>
          <w:trHeight w:val="283"/>
        </w:trPr>
        <w:tc>
          <w:tcPr>
            <w:tcW w:w="1981" w:type="dxa"/>
            <w:vAlign w:val="center"/>
          </w:tcPr>
          <w:p w14:paraId="58937D3B" w14:textId="1D50BC86" w:rsidR="00631D76" w:rsidRPr="001B06B8" w:rsidRDefault="00631D76" w:rsidP="00631D76">
            <w:pPr>
              <w:jc w:val="center"/>
              <w:rPr>
                <w:rFonts w:ascii="Simplified Arabic" w:hAnsi="Simplified Arabic" w:cs="Simplified Arabic"/>
                <w:b/>
                <w:bCs/>
                <w:noProof/>
                <w:rtl/>
                <w:lang w:val="fr-FR" w:eastAsia="fr-FR"/>
              </w:rPr>
            </w:pPr>
            <w:r w:rsidRPr="001B06B8">
              <w:rPr>
                <w:rFonts w:ascii="Simplified Arabic" w:hAnsi="Simplified Arabic" w:cs="Simplified Arabic"/>
                <w:b/>
                <w:bCs/>
                <w:rtl/>
              </w:rPr>
              <w:t>المؤشر</w:t>
            </w:r>
          </w:p>
        </w:tc>
        <w:tc>
          <w:tcPr>
            <w:tcW w:w="1982" w:type="dxa"/>
            <w:vAlign w:val="center"/>
          </w:tcPr>
          <w:p w14:paraId="2D381FAC" w14:textId="2FDCB289" w:rsidR="00631D76" w:rsidRPr="001B06B8" w:rsidRDefault="001B06B8" w:rsidP="00631D76">
            <w:pPr>
              <w:jc w:val="center"/>
              <w:rPr>
                <w:rFonts w:ascii="Simplified Arabic" w:hAnsi="Simplified Arabic" w:cs="Simplified Arabic"/>
                <w:b/>
                <w:bCs/>
                <w:noProof/>
                <w:rtl/>
                <w:lang w:val="fr-FR" w:eastAsia="fr-FR"/>
              </w:rPr>
            </w:pPr>
            <w:r w:rsidRPr="001B06B8">
              <w:rPr>
                <w:rFonts w:ascii="Simplified Arabic" w:hAnsi="Simplified Arabic" w:cs="Simplified Arabic" w:hint="cs"/>
                <w:b/>
                <w:bCs/>
                <w:rtl/>
              </w:rPr>
              <w:t xml:space="preserve">قبل </w:t>
            </w:r>
            <w:r w:rsidR="00631D76" w:rsidRPr="001B06B8">
              <w:rPr>
                <w:rFonts w:ascii="Simplified Arabic" w:hAnsi="Simplified Arabic" w:cs="Simplified Arabic"/>
                <w:b/>
                <w:bCs/>
              </w:rPr>
              <w:t xml:space="preserve">   SEM</w:t>
            </w:r>
          </w:p>
        </w:tc>
        <w:tc>
          <w:tcPr>
            <w:tcW w:w="1982" w:type="dxa"/>
            <w:vAlign w:val="center"/>
          </w:tcPr>
          <w:p w14:paraId="5D23C341" w14:textId="3C08E099" w:rsidR="00631D76" w:rsidRPr="001B06B8" w:rsidRDefault="00631D76" w:rsidP="00631D76">
            <w:pPr>
              <w:jc w:val="center"/>
              <w:rPr>
                <w:rFonts w:ascii="Simplified Arabic" w:hAnsi="Simplified Arabic" w:cs="Simplified Arabic"/>
                <w:b/>
                <w:bCs/>
                <w:noProof/>
                <w:rtl/>
                <w:lang w:val="fr-FR" w:eastAsia="fr-FR"/>
              </w:rPr>
            </w:pPr>
            <w:r w:rsidRPr="001B06B8">
              <w:rPr>
                <w:rFonts w:ascii="Simplified Arabic" w:hAnsi="Simplified Arabic" w:cs="Simplified Arabic"/>
                <w:b/>
                <w:bCs/>
                <w:rtl/>
              </w:rPr>
              <w:t>بعد</w:t>
            </w:r>
            <w:r w:rsidR="001B06B8" w:rsidRPr="001B06B8">
              <w:rPr>
                <w:rFonts w:ascii="Simplified Arabic" w:hAnsi="Simplified Arabic" w:cs="Simplified Arabic" w:hint="cs"/>
                <w:b/>
                <w:bCs/>
                <w:rtl/>
              </w:rPr>
              <w:t xml:space="preserve"> </w:t>
            </w:r>
            <w:r w:rsidRPr="001B06B8">
              <w:rPr>
                <w:rFonts w:ascii="Simplified Arabic" w:hAnsi="Simplified Arabic" w:cs="Simplified Arabic"/>
                <w:b/>
                <w:bCs/>
              </w:rPr>
              <w:t>SEM</w:t>
            </w:r>
          </w:p>
        </w:tc>
        <w:tc>
          <w:tcPr>
            <w:tcW w:w="1982" w:type="dxa"/>
            <w:vAlign w:val="center"/>
          </w:tcPr>
          <w:p w14:paraId="4006702D" w14:textId="64515118" w:rsidR="00631D76" w:rsidRPr="001B06B8" w:rsidRDefault="00631D76" w:rsidP="00631D76">
            <w:pPr>
              <w:jc w:val="center"/>
              <w:rPr>
                <w:rFonts w:ascii="Simplified Arabic" w:hAnsi="Simplified Arabic" w:cs="Simplified Arabic"/>
                <w:b/>
                <w:bCs/>
                <w:noProof/>
                <w:rtl/>
                <w:lang w:val="fr-FR" w:eastAsia="fr-FR"/>
              </w:rPr>
            </w:pPr>
            <w:r w:rsidRPr="001B06B8">
              <w:rPr>
                <w:rFonts w:ascii="Simplified Arabic" w:hAnsi="Simplified Arabic" w:cs="Simplified Arabic"/>
                <w:b/>
                <w:bCs/>
                <w:rtl/>
              </w:rPr>
              <w:t>التغير النسبي</w:t>
            </w:r>
          </w:p>
        </w:tc>
      </w:tr>
      <w:tr w:rsidR="00631D76" w:rsidRPr="00631D76" w14:paraId="7599BF2A" w14:textId="77777777" w:rsidTr="00631D76">
        <w:trPr>
          <w:trHeight w:val="283"/>
        </w:trPr>
        <w:tc>
          <w:tcPr>
            <w:tcW w:w="1981" w:type="dxa"/>
            <w:vAlign w:val="center"/>
          </w:tcPr>
          <w:p w14:paraId="6F4C6D6F" w14:textId="3D5D24CA" w:rsidR="00631D76" w:rsidRPr="00631D76" w:rsidRDefault="00631D76" w:rsidP="00631D76">
            <w:pPr>
              <w:jc w:val="center"/>
              <w:rPr>
                <w:rFonts w:ascii="Simplified Arabic" w:hAnsi="Simplified Arabic" w:cs="Simplified Arabic"/>
                <w:b/>
                <w:bCs/>
                <w:noProof/>
                <w:rtl/>
                <w:lang w:val="fr-FR" w:eastAsia="fr-FR"/>
              </w:rPr>
            </w:pPr>
            <w:r w:rsidRPr="00631D76">
              <w:rPr>
                <w:rFonts w:ascii="Simplified Arabic" w:hAnsi="Simplified Arabic" w:cs="Simplified Arabic"/>
                <w:b/>
                <w:bCs/>
                <w:rtl/>
              </w:rPr>
              <w:t>زيارات الموقع</w:t>
            </w:r>
          </w:p>
        </w:tc>
        <w:tc>
          <w:tcPr>
            <w:tcW w:w="1982" w:type="dxa"/>
            <w:vAlign w:val="center"/>
          </w:tcPr>
          <w:p w14:paraId="620F3887" w14:textId="2907B845"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1,200</w:t>
            </w:r>
          </w:p>
        </w:tc>
        <w:tc>
          <w:tcPr>
            <w:tcW w:w="1982" w:type="dxa"/>
            <w:vAlign w:val="center"/>
          </w:tcPr>
          <w:p w14:paraId="7CF880F6" w14:textId="227DC3B6"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3,500</w:t>
            </w:r>
          </w:p>
        </w:tc>
        <w:tc>
          <w:tcPr>
            <w:tcW w:w="1982" w:type="dxa"/>
            <w:vAlign w:val="center"/>
          </w:tcPr>
          <w:p w14:paraId="6478491D" w14:textId="1EA0E076"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+192%</w:t>
            </w:r>
          </w:p>
        </w:tc>
      </w:tr>
      <w:tr w:rsidR="00631D76" w:rsidRPr="00631D76" w14:paraId="12B9078F" w14:textId="77777777" w:rsidTr="00631D76">
        <w:trPr>
          <w:trHeight w:val="283"/>
        </w:trPr>
        <w:tc>
          <w:tcPr>
            <w:tcW w:w="1981" w:type="dxa"/>
            <w:vAlign w:val="center"/>
          </w:tcPr>
          <w:p w14:paraId="2647A219" w14:textId="3959377E" w:rsidR="00631D76" w:rsidRPr="00631D76" w:rsidRDefault="00631D76" w:rsidP="00631D76">
            <w:pPr>
              <w:jc w:val="center"/>
              <w:rPr>
                <w:rFonts w:ascii="Simplified Arabic" w:hAnsi="Simplified Arabic" w:cs="Simplified Arabic"/>
                <w:b/>
                <w:bCs/>
                <w:noProof/>
                <w:rtl/>
                <w:lang w:val="fr-FR" w:eastAsia="fr-FR"/>
              </w:rPr>
            </w:pPr>
            <w:r w:rsidRPr="00631D76">
              <w:rPr>
                <w:rFonts w:ascii="Simplified Arabic" w:hAnsi="Simplified Arabic" w:cs="Simplified Arabic"/>
                <w:b/>
                <w:bCs/>
                <w:rtl/>
              </w:rPr>
              <w:t>معدل النقر</w:t>
            </w:r>
            <w:r w:rsidRPr="00631D76">
              <w:rPr>
                <w:rFonts w:ascii="Simplified Arabic" w:hAnsi="Simplified Arabic" w:cs="Simplified Arabic"/>
                <w:b/>
                <w:bCs/>
              </w:rPr>
              <w:t xml:space="preserve"> (CTR)</w:t>
            </w:r>
          </w:p>
        </w:tc>
        <w:tc>
          <w:tcPr>
            <w:tcW w:w="1982" w:type="dxa"/>
            <w:vAlign w:val="center"/>
          </w:tcPr>
          <w:p w14:paraId="25226C08" w14:textId="2834E4CB"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2.1%</w:t>
            </w:r>
          </w:p>
        </w:tc>
        <w:tc>
          <w:tcPr>
            <w:tcW w:w="1982" w:type="dxa"/>
            <w:vAlign w:val="center"/>
          </w:tcPr>
          <w:p w14:paraId="3497254E" w14:textId="4DC9F2C2"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4.5%</w:t>
            </w:r>
          </w:p>
        </w:tc>
        <w:tc>
          <w:tcPr>
            <w:tcW w:w="1982" w:type="dxa"/>
            <w:vAlign w:val="center"/>
          </w:tcPr>
          <w:p w14:paraId="257EF63B" w14:textId="1CCFC112"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+114%</w:t>
            </w:r>
          </w:p>
        </w:tc>
      </w:tr>
      <w:tr w:rsidR="00631D76" w:rsidRPr="00631D76" w14:paraId="20559573" w14:textId="77777777" w:rsidTr="00631D76">
        <w:trPr>
          <w:trHeight w:val="283"/>
        </w:trPr>
        <w:tc>
          <w:tcPr>
            <w:tcW w:w="1981" w:type="dxa"/>
            <w:vAlign w:val="center"/>
          </w:tcPr>
          <w:p w14:paraId="5F63AF6C" w14:textId="2EB2BC02" w:rsidR="00631D76" w:rsidRPr="00631D76" w:rsidRDefault="00631D76" w:rsidP="00631D76">
            <w:pPr>
              <w:jc w:val="center"/>
              <w:rPr>
                <w:rFonts w:ascii="Simplified Arabic" w:hAnsi="Simplified Arabic" w:cs="Simplified Arabic"/>
                <w:b/>
                <w:bCs/>
                <w:noProof/>
                <w:rtl/>
                <w:lang w:val="fr-FR" w:eastAsia="fr-FR"/>
              </w:rPr>
            </w:pPr>
            <w:r w:rsidRPr="00631D76">
              <w:rPr>
                <w:rFonts w:ascii="Simplified Arabic" w:hAnsi="Simplified Arabic" w:cs="Simplified Arabic"/>
                <w:b/>
                <w:bCs/>
                <w:rtl/>
              </w:rPr>
              <w:t>معدل التحويل</w:t>
            </w:r>
          </w:p>
        </w:tc>
        <w:tc>
          <w:tcPr>
            <w:tcW w:w="1982" w:type="dxa"/>
            <w:vAlign w:val="center"/>
          </w:tcPr>
          <w:p w14:paraId="0E4D9E1A" w14:textId="1039FC4B"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1.2%</w:t>
            </w:r>
          </w:p>
        </w:tc>
        <w:tc>
          <w:tcPr>
            <w:tcW w:w="1982" w:type="dxa"/>
            <w:vAlign w:val="center"/>
          </w:tcPr>
          <w:p w14:paraId="52B6F315" w14:textId="5772EDEB"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3.7%</w:t>
            </w:r>
          </w:p>
        </w:tc>
        <w:tc>
          <w:tcPr>
            <w:tcW w:w="1982" w:type="dxa"/>
            <w:vAlign w:val="center"/>
          </w:tcPr>
          <w:p w14:paraId="4F9849D7" w14:textId="692E9DD6"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+208%</w:t>
            </w:r>
          </w:p>
        </w:tc>
      </w:tr>
      <w:tr w:rsidR="00631D76" w:rsidRPr="00631D76" w14:paraId="361F90FE" w14:textId="77777777" w:rsidTr="00631D76">
        <w:trPr>
          <w:trHeight w:val="283"/>
        </w:trPr>
        <w:tc>
          <w:tcPr>
            <w:tcW w:w="1981" w:type="dxa"/>
            <w:vAlign w:val="center"/>
          </w:tcPr>
          <w:p w14:paraId="58511B74" w14:textId="19E36D66" w:rsidR="00631D76" w:rsidRPr="00631D76" w:rsidRDefault="00631D76" w:rsidP="00631D76">
            <w:pPr>
              <w:jc w:val="center"/>
              <w:rPr>
                <w:rFonts w:ascii="Simplified Arabic" w:hAnsi="Simplified Arabic" w:cs="Simplified Arabic"/>
                <w:b/>
                <w:bCs/>
                <w:noProof/>
                <w:rtl/>
                <w:lang w:val="fr-FR" w:eastAsia="fr-FR"/>
              </w:rPr>
            </w:pPr>
            <w:r w:rsidRPr="00631D76">
              <w:rPr>
                <w:rFonts w:ascii="Simplified Arabic" w:hAnsi="Simplified Arabic" w:cs="Simplified Arabic"/>
                <w:b/>
                <w:bCs/>
                <w:rtl/>
              </w:rPr>
              <w:t>تكلفة النقرة</w:t>
            </w:r>
            <w:r w:rsidRPr="00631D76">
              <w:rPr>
                <w:rFonts w:ascii="Simplified Arabic" w:hAnsi="Simplified Arabic" w:cs="Simplified Arabic"/>
                <w:b/>
                <w:bCs/>
              </w:rPr>
              <w:t xml:space="preserve"> (CPC)</w:t>
            </w:r>
          </w:p>
        </w:tc>
        <w:tc>
          <w:tcPr>
            <w:tcW w:w="1982" w:type="dxa"/>
            <w:vAlign w:val="center"/>
          </w:tcPr>
          <w:p w14:paraId="3A970D61" w14:textId="1B9073BC"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0.80$</w:t>
            </w:r>
          </w:p>
        </w:tc>
        <w:tc>
          <w:tcPr>
            <w:tcW w:w="1982" w:type="dxa"/>
            <w:vAlign w:val="center"/>
          </w:tcPr>
          <w:p w14:paraId="4FE90CB7" w14:textId="6F1E2A5C"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0.45$</w:t>
            </w:r>
          </w:p>
        </w:tc>
        <w:tc>
          <w:tcPr>
            <w:tcW w:w="1982" w:type="dxa"/>
            <w:vAlign w:val="center"/>
          </w:tcPr>
          <w:p w14:paraId="3A99B773" w14:textId="3C6A13D4"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-44%</w:t>
            </w:r>
          </w:p>
        </w:tc>
      </w:tr>
      <w:tr w:rsidR="00631D76" w:rsidRPr="00631D76" w14:paraId="09F130EB" w14:textId="77777777" w:rsidTr="00631D76">
        <w:trPr>
          <w:trHeight w:val="283"/>
        </w:trPr>
        <w:tc>
          <w:tcPr>
            <w:tcW w:w="1981" w:type="dxa"/>
            <w:vAlign w:val="center"/>
          </w:tcPr>
          <w:p w14:paraId="0E53162D" w14:textId="44E89F45" w:rsidR="00631D76" w:rsidRPr="00631D76" w:rsidRDefault="00631D76" w:rsidP="00631D76">
            <w:pPr>
              <w:jc w:val="center"/>
              <w:rPr>
                <w:rFonts w:ascii="Simplified Arabic" w:hAnsi="Simplified Arabic" w:cs="Simplified Arabic"/>
                <w:b/>
                <w:bCs/>
                <w:noProof/>
                <w:rtl/>
                <w:lang w:val="fr-FR" w:eastAsia="fr-FR"/>
              </w:rPr>
            </w:pPr>
            <w:r w:rsidRPr="00631D76">
              <w:rPr>
                <w:rFonts w:ascii="Simplified Arabic" w:hAnsi="Simplified Arabic" w:cs="Simplified Arabic"/>
                <w:b/>
                <w:bCs/>
                <w:rtl/>
              </w:rPr>
              <w:t>تكلفة التحويل</w:t>
            </w:r>
            <w:r w:rsidRPr="00631D76">
              <w:rPr>
                <w:rFonts w:ascii="Simplified Arabic" w:hAnsi="Simplified Arabic" w:cs="Simplified Arabic"/>
                <w:b/>
                <w:bCs/>
              </w:rPr>
              <w:t xml:space="preserve"> (CPA)</w:t>
            </w:r>
          </w:p>
        </w:tc>
        <w:tc>
          <w:tcPr>
            <w:tcW w:w="1982" w:type="dxa"/>
            <w:vAlign w:val="center"/>
          </w:tcPr>
          <w:p w14:paraId="24867512" w14:textId="0FB4A667"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25$</w:t>
            </w:r>
          </w:p>
        </w:tc>
        <w:tc>
          <w:tcPr>
            <w:tcW w:w="1982" w:type="dxa"/>
            <w:vAlign w:val="center"/>
          </w:tcPr>
          <w:p w14:paraId="5545FA45" w14:textId="734BEB07"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12$</w:t>
            </w:r>
          </w:p>
        </w:tc>
        <w:tc>
          <w:tcPr>
            <w:tcW w:w="1982" w:type="dxa"/>
            <w:vAlign w:val="center"/>
          </w:tcPr>
          <w:p w14:paraId="789F14E3" w14:textId="4C8773DF"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-52%</w:t>
            </w:r>
          </w:p>
        </w:tc>
      </w:tr>
      <w:tr w:rsidR="00631D76" w:rsidRPr="00631D76" w14:paraId="2C410B3E" w14:textId="77777777" w:rsidTr="00631D76">
        <w:trPr>
          <w:trHeight w:val="283"/>
        </w:trPr>
        <w:tc>
          <w:tcPr>
            <w:tcW w:w="1981" w:type="dxa"/>
            <w:vAlign w:val="center"/>
          </w:tcPr>
          <w:p w14:paraId="2C004056" w14:textId="7D92FDDD" w:rsidR="00631D76" w:rsidRPr="00631D76" w:rsidRDefault="00C32C18" w:rsidP="00631D76">
            <w:pPr>
              <w:jc w:val="center"/>
              <w:rPr>
                <w:rFonts w:ascii="Simplified Arabic" w:hAnsi="Simplified Arabic" w:cs="Simplified Arabic"/>
                <w:b/>
                <w:bCs/>
                <w:rtl/>
              </w:rPr>
            </w:pPr>
            <w:r w:rsidRPr="00C32C18">
              <w:rPr>
                <w:rFonts w:ascii="Simplified Arabic" w:hAnsi="Simplified Arabic" w:cs="Simplified Arabic"/>
                <w:b/>
                <w:bCs/>
                <w:rtl/>
              </w:rPr>
              <w:t>زمن البقاء في الموقع</w:t>
            </w:r>
          </w:p>
        </w:tc>
        <w:tc>
          <w:tcPr>
            <w:tcW w:w="1982" w:type="dxa"/>
            <w:vAlign w:val="center"/>
          </w:tcPr>
          <w:p w14:paraId="20B0EDA6" w14:textId="20606C40"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 xml:space="preserve">1.5 </w:t>
            </w:r>
            <w:r w:rsidRPr="00631D76">
              <w:rPr>
                <w:rFonts w:ascii="Simplified Arabic" w:hAnsi="Simplified Arabic" w:cs="Simplified Arabic"/>
                <w:rtl/>
              </w:rPr>
              <w:t>د</w:t>
            </w:r>
          </w:p>
        </w:tc>
        <w:tc>
          <w:tcPr>
            <w:tcW w:w="1982" w:type="dxa"/>
            <w:vAlign w:val="center"/>
          </w:tcPr>
          <w:p w14:paraId="3E99BAF1" w14:textId="4284630E"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 xml:space="preserve">3 </w:t>
            </w:r>
            <w:r w:rsidRPr="00631D76">
              <w:rPr>
                <w:rFonts w:ascii="Simplified Arabic" w:hAnsi="Simplified Arabic" w:cs="Simplified Arabic"/>
                <w:rtl/>
              </w:rPr>
              <w:t>د</w:t>
            </w:r>
          </w:p>
        </w:tc>
        <w:tc>
          <w:tcPr>
            <w:tcW w:w="1982" w:type="dxa"/>
            <w:vAlign w:val="center"/>
          </w:tcPr>
          <w:p w14:paraId="2AA58DE3" w14:textId="03751346"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+100%</w:t>
            </w:r>
          </w:p>
        </w:tc>
      </w:tr>
      <w:tr w:rsidR="00631D76" w:rsidRPr="00631D76" w14:paraId="78F4A4B5" w14:textId="77777777" w:rsidTr="00631D76">
        <w:trPr>
          <w:trHeight w:val="283"/>
        </w:trPr>
        <w:tc>
          <w:tcPr>
            <w:tcW w:w="1981" w:type="dxa"/>
            <w:vAlign w:val="center"/>
          </w:tcPr>
          <w:p w14:paraId="04EE62F1" w14:textId="6A802F82" w:rsidR="00631D76" w:rsidRPr="00631D76" w:rsidRDefault="00631D76" w:rsidP="00631D76">
            <w:pPr>
              <w:jc w:val="center"/>
              <w:rPr>
                <w:rFonts w:ascii="Simplified Arabic" w:hAnsi="Simplified Arabic" w:cs="Simplified Arabic"/>
                <w:b/>
                <w:bCs/>
                <w:noProof/>
                <w:rtl/>
                <w:lang w:val="fr-FR" w:eastAsia="fr-FR"/>
              </w:rPr>
            </w:pPr>
            <w:r w:rsidRPr="00631D76">
              <w:rPr>
                <w:rFonts w:ascii="Simplified Arabic" w:hAnsi="Simplified Arabic" w:cs="Simplified Arabic"/>
                <w:b/>
                <w:bCs/>
                <w:noProof/>
                <w:rtl/>
                <w:lang w:val="fr-FR" w:eastAsia="fr-FR"/>
              </w:rPr>
              <w:t>معدل الارتداد</w:t>
            </w:r>
          </w:p>
        </w:tc>
        <w:tc>
          <w:tcPr>
            <w:tcW w:w="1982" w:type="dxa"/>
            <w:vAlign w:val="center"/>
          </w:tcPr>
          <w:p w14:paraId="48567A89" w14:textId="2E259AE2"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65%</w:t>
            </w:r>
          </w:p>
        </w:tc>
        <w:tc>
          <w:tcPr>
            <w:tcW w:w="1982" w:type="dxa"/>
            <w:vAlign w:val="center"/>
          </w:tcPr>
          <w:p w14:paraId="38A7C272" w14:textId="6BD8DF22"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42%</w:t>
            </w:r>
          </w:p>
        </w:tc>
        <w:tc>
          <w:tcPr>
            <w:tcW w:w="1982" w:type="dxa"/>
            <w:vAlign w:val="center"/>
          </w:tcPr>
          <w:p w14:paraId="16DB5FBD" w14:textId="3D710F10" w:rsidR="00631D76" w:rsidRPr="00631D76" w:rsidRDefault="00631D76" w:rsidP="00631D76">
            <w:pPr>
              <w:jc w:val="center"/>
              <w:rPr>
                <w:rFonts w:ascii="Simplified Arabic" w:hAnsi="Simplified Arabic" w:cs="Simplified Arabic"/>
                <w:noProof/>
                <w:rtl/>
                <w:lang w:val="fr-FR" w:eastAsia="fr-FR"/>
              </w:rPr>
            </w:pPr>
            <w:r w:rsidRPr="00631D76">
              <w:rPr>
                <w:rFonts w:ascii="Simplified Arabic" w:hAnsi="Simplified Arabic" w:cs="Simplified Arabic"/>
              </w:rPr>
              <w:t>-35%</w:t>
            </w:r>
          </w:p>
        </w:tc>
      </w:tr>
    </w:tbl>
    <w:p w14:paraId="661B8A29" w14:textId="5439CAB2" w:rsidR="00631D76" w:rsidRPr="006B523F" w:rsidRDefault="006B523F" w:rsidP="006B523F">
      <w:pPr>
        <w:jc w:val="center"/>
        <w:rPr>
          <w:rFonts w:ascii="Simplified Arabic" w:hAnsi="Simplified Arabic" w:cs="Simplified Arabic"/>
          <w:b/>
          <w:bCs/>
          <w:noProof/>
          <w:rtl/>
          <w:lang w:val="fr-FR" w:eastAsia="fr-FR" w:bidi="ar-DZ"/>
        </w:rPr>
      </w:pPr>
      <w:r w:rsidRPr="00A0407A">
        <w:rPr>
          <w:rFonts w:ascii="Simplified Arabic" w:hAnsi="Simplified Arabic" w:cs="Simplified Arabic" w:hint="cs"/>
          <w:b/>
          <w:bCs/>
          <w:noProof/>
          <w:sz w:val="22"/>
          <w:szCs w:val="22"/>
          <w:rtl/>
          <w:lang w:val="fr-FR" w:eastAsia="fr-FR"/>
        </w:rPr>
        <w:t xml:space="preserve">المصدر: </w:t>
      </w:r>
      <w:r w:rsidR="00A0407A" w:rsidRPr="00A0407A">
        <w:rPr>
          <w:rFonts w:ascii="Simplified Arabic" w:hAnsi="Simplified Arabic" w:cs="Simplified Arabic" w:hint="cs"/>
          <w:b/>
          <w:bCs/>
          <w:noProof/>
          <w:sz w:val="22"/>
          <w:szCs w:val="22"/>
          <w:rtl/>
          <w:lang w:val="fr-FR" w:eastAsia="fr-FR" w:bidi="ar-DZ"/>
        </w:rPr>
        <w:t xml:space="preserve">تقرير </w:t>
      </w:r>
      <w:hyperlink r:id="rId11" w:history="1">
        <w:r w:rsidR="00A0407A" w:rsidRPr="00A0407A">
          <w:rPr>
            <w:rStyle w:val="Lienhypertexte"/>
            <w:rFonts w:ascii="Simplified Arabic" w:hAnsi="Simplified Arabic" w:cs="Simplified Arabic"/>
            <w:b/>
            <w:bCs/>
            <w:noProof/>
            <w:sz w:val="22"/>
            <w:szCs w:val="22"/>
            <w:lang w:val="fr-FR" w:eastAsia="fr-FR" w:bidi="ar-DZ"/>
          </w:rPr>
          <w:t>https://thegray.company/resources/osmos-startup-seo-case-study</w:t>
        </w:r>
      </w:hyperlink>
      <w:r w:rsidR="00A0407A">
        <w:rPr>
          <w:rFonts w:ascii="Simplified Arabic" w:hAnsi="Simplified Arabic" w:cs="Simplified Arabic" w:hint="cs"/>
          <w:b/>
          <w:bCs/>
          <w:noProof/>
          <w:rtl/>
          <w:lang w:val="fr-FR" w:eastAsia="fr-FR" w:bidi="ar-DZ"/>
        </w:rPr>
        <w:t xml:space="preserve"> </w:t>
      </w:r>
    </w:p>
    <w:p w14:paraId="1D055C0C" w14:textId="609FC72A" w:rsidR="006D7163" w:rsidRPr="006D7163" w:rsidRDefault="006D7163" w:rsidP="000B3495">
      <w:pPr>
        <w:jc w:val="both"/>
        <w:rPr>
          <w:rFonts w:ascii="Simplified Arabic" w:hAnsi="Simplified Arabic" w:cs="Simplified Arabic"/>
          <w:noProof/>
          <w:rtl/>
          <w:lang w:val="fr-FR" w:eastAsia="fr-FR"/>
        </w:rPr>
      </w:pPr>
      <w:r w:rsidRPr="006D7163">
        <w:rPr>
          <w:rFonts w:ascii="Simplified Arabic" w:hAnsi="Simplified Arabic" w:cs="Simplified Arabic"/>
          <w:noProof/>
          <w:rtl/>
          <w:lang w:val="fr-FR" w:eastAsia="fr-FR"/>
        </w:rPr>
        <w:t xml:space="preserve">يُعد ارتفاع عدد زيارات موقع </w:t>
      </w:r>
      <w:r w:rsidRPr="006D7163">
        <w:rPr>
          <w:rFonts w:ascii="Simplified Arabic" w:hAnsi="Simplified Arabic" w:cs="Simplified Arabic"/>
          <w:noProof/>
          <w:lang w:val="fr-FR" w:eastAsia="fr-FR"/>
        </w:rPr>
        <w:t>Osmos</w:t>
      </w:r>
      <w:r w:rsidRPr="006D7163">
        <w:rPr>
          <w:rFonts w:ascii="Simplified Arabic" w:hAnsi="Simplified Arabic" w:cs="Simplified Arabic"/>
          <w:noProof/>
          <w:rtl/>
          <w:lang w:val="fr-FR" w:eastAsia="fr-FR"/>
        </w:rPr>
        <w:t xml:space="preserve"> من 1,200 إلى 3,500 زيارة، بنسبة زيادة تصل إلى 192%، مؤشراً على نجاح استراتيجيات التسويق عبر محركات البحث التي تم تطبيقها. تعكس هذه الزيادة توسيع نطاق وصول المؤسسة إلى جمهور أوسع </w:t>
      </w:r>
      <w:r w:rsidR="00466DB2">
        <w:rPr>
          <w:rFonts w:ascii="Simplified Arabic" w:hAnsi="Simplified Arabic" w:cs="Simplified Arabic" w:hint="cs"/>
          <w:noProof/>
          <w:rtl/>
          <w:lang w:val="fr-FR" w:eastAsia="fr-FR"/>
        </w:rPr>
        <w:t>يصل ل</w:t>
      </w:r>
      <w:r w:rsidRPr="006D7163">
        <w:rPr>
          <w:rFonts w:ascii="Simplified Arabic" w:hAnsi="Simplified Arabic" w:cs="Simplified Arabic"/>
          <w:noProof/>
          <w:rtl/>
          <w:lang w:val="fr-FR" w:eastAsia="fr-FR"/>
        </w:rPr>
        <w:t xml:space="preserve">ثلاثة أضعاف، مما يعزز من رؤية </w:t>
      </w:r>
      <w:r w:rsidRPr="006D7163">
        <w:rPr>
          <w:rFonts w:ascii="Simplified Arabic" w:hAnsi="Simplified Arabic" w:cs="Simplified Arabic"/>
          <w:noProof/>
          <w:lang w:val="fr-FR" w:eastAsia="fr-FR"/>
        </w:rPr>
        <w:t>Osmos</w:t>
      </w:r>
      <w:r w:rsidRPr="006D7163">
        <w:rPr>
          <w:rFonts w:ascii="Simplified Arabic" w:hAnsi="Simplified Arabic" w:cs="Simplified Arabic"/>
          <w:noProof/>
          <w:rtl/>
          <w:lang w:val="fr-FR" w:eastAsia="fr-FR"/>
        </w:rPr>
        <w:t xml:space="preserve"> في صفحات نتائج البحث</w:t>
      </w:r>
      <w:r w:rsidR="00466DB2">
        <w:rPr>
          <w:rFonts w:ascii="Simplified Arabic" w:hAnsi="Simplified Arabic" w:cs="Simplified Arabic" w:hint="cs"/>
          <w:noProof/>
          <w:rtl/>
          <w:lang w:val="fr-FR" w:eastAsia="fr-FR"/>
        </w:rPr>
        <w:t xml:space="preserve"> </w:t>
      </w:r>
      <w:r w:rsidR="000B3495">
        <w:rPr>
          <w:rFonts w:ascii="Simplified Arabic" w:hAnsi="Simplified Arabic" w:cs="Simplified Arabic"/>
          <w:noProof/>
          <w:lang w:val="fr-FR" w:eastAsia="fr-FR"/>
        </w:rPr>
        <w:t>(SERP’s)</w:t>
      </w:r>
      <w:r w:rsidRPr="006D7163">
        <w:rPr>
          <w:rFonts w:ascii="Simplified Arabic" w:hAnsi="Simplified Arabic" w:cs="Simplified Arabic"/>
          <w:noProof/>
          <w:rtl/>
          <w:lang w:val="fr-FR" w:eastAsia="fr-FR"/>
        </w:rPr>
        <w:t xml:space="preserve">. كما يُعد استهداف الكلمات المفتاحية المناسبة والمرتبطة بخدمات </w:t>
      </w:r>
      <w:r w:rsidRPr="006D7163">
        <w:rPr>
          <w:rFonts w:ascii="Simplified Arabic" w:hAnsi="Simplified Arabic" w:cs="Simplified Arabic"/>
          <w:noProof/>
          <w:lang w:val="fr-FR" w:eastAsia="fr-FR"/>
        </w:rPr>
        <w:t>Osmos</w:t>
      </w:r>
      <w:r w:rsidRPr="006D7163">
        <w:rPr>
          <w:rFonts w:ascii="Simplified Arabic" w:hAnsi="Simplified Arabic" w:cs="Simplified Arabic"/>
          <w:noProof/>
          <w:rtl/>
          <w:lang w:val="fr-FR" w:eastAsia="fr-FR"/>
        </w:rPr>
        <w:t xml:space="preserve"> سبباً في تحسين الموضعية البحثية، حيث ظهرت للمستخدمين المهتمين في اللحظات الحرجة لاتخاذ القرار. كل زيارة إضافية تمثل فرصة كبيرة لزيادة قاعدة العملاء المحتملين، مما يضع </w:t>
      </w:r>
      <w:r w:rsidRPr="006D7163">
        <w:rPr>
          <w:rFonts w:ascii="Simplified Arabic" w:hAnsi="Simplified Arabic" w:cs="Simplified Arabic"/>
          <w:noProof/>
          <w:lang w:val="fr-FR" w:eastAsia="fr-FR"/>
        </w:rPr>
        <w:t>Osmos</w:t>
      </w:r>
      <w:r w:rsidRPr="006D7163">
        <w:rPr>
          <w:rFonts w:ascii="Simplified Arabic" w:hAnsi="Simplified Arabic" w:cs="Simplified Arabic"/>
          <w:noProof/>
          <w:rtl/>
          <w:lang w:val="fr-FR" w:eastAsia="fr-FR"/>
        </w:rPr>
        <w:t xml:space="preserve"> في وضع تنافسي أفضل في سوق ناشئة و</w:t>
      </w:r>
      <w:r w:rsidR="000B3495">
        <w:rPr>
          <w:rFonts w:ascii="Simplified Arabic" w:hAnsi="Simplified Arabic" w:cs="Simplified Arabic" w:hint="cs"/>
          <w:noProof/>
          <w:rtl/>
          <w:lang w:val="fr-FR" w:eastAsia="fr-FR" w:bidi="ar-DZ"/>
        </w:rPr>
        <w:t>شديدة</w:t>
      </w:r>
      <w:r w:rsidRPr="006D7163">
        <w:rPr>
          <w:rFonts w:ascii="Simplified Arabic" w:hAnsi="Simplified Arabic" w:cs="Simplified Arabic"/>
          <w:noProof/>
          <w:rtl/>
          <w:lang w:val="fr-FR" w:eastAsia="fr-FR"/>
        </w:rPr>
        <w:t xml:space="preserve"> المنافسة.</w:t>
      </w:r>
    </w:p>
    <w:p w14:paraId="784CA3D5" w14:textId="4CE6200E" w:rsidR="006D7163" w:rsidRPr="006D7163" w:rsidRDefault="006D7163" w:rsidP="0035453D">
      <w:pPr>
        <w:jc w:val="both"/>
        <w:rPr>
          <w:rFonts w:ascii="Simplified Arabic" w:hAnsi="Simplified Arabic" w:cs="Simplified Arabic"/>
          <w:noProof/>
          <w:rtl/>
          <w:lang w:val="fr-FR" w:eastAsia="fr-FR"/>
        </w:rPr>
      </w:pPr>
      <w:r w:rsidRPr="006D7163">
        <w:rPr>
          <w:rFonts w:ascii="Simplified Arabic" w:hAnsi="Simplified Arabic" w:cs="Simplified Arabic"/>
          <w:noProof/>
          <w:rtl/>
          <w:lang w:val="fr-FR" w:eastAsia="fr-FR"/>
        </w:rPr>
        <w:t>بالنسبة لمعدل النقر (</w:t>
      </w:r>
      <w:r w:rsidRPr="006D7163">
        <w:rPr>
          <w:rFonts w:ascii="Simplified Arabic" w:hAnsi="Simplified Arabic" w:cs="Simplified Arabic"/>
          <w:noProof/>
          <w:lang w:val="fr-FR" w:eastAsia="fr-FR"/>
        </w:rPr>
        <w:t>CTR</w:t>
      </w:r>
      <w:r w:rsidRPr="006D7163">
        <w:rPr>
          <w:rFonts w:ascii="Simplified Arabic" w:hAnsi="Simplified Arabic" w:cs="Simplified Arabic"/>
          <w:noProof/>
          <w:rtl/>
          <w:lang w:val="fr-FR" w:eastAsia="fr-FR"/>
        </w:rPr>
        <w:t xml:space="preserve">) الذي ارتفع من 2.1% إلى 4.5%، فإن هذا يعكس جودة عالية في توافق الإعلان مع اهتمامات الجمهور. يشير ارتفاع معدل النقر إلى أن النصوص والعناوين الإعلانية تم صياغتها بكفاءة مما جذب نسبة أكبر من المستخدمين. كما أن التفاعل الأكبر مع الإعلانات يدل على انخفاض الزيارات غير ذات الصلة، وبالتالي تحسين صورة العلامة التجارية وزيادة وعي العملاء بها. معدل النقر المرتفع يعزز بشكل كبير التنافسية لأن </w:t>
      </w:r>
      <w:r w:rsidRPr="006D7163">
        <w:rPr>
          <w:rFonts w:ascii="Simplified Arabic" w:hAnsi="Simplified Arabic" w:cs="Simplified Arabic"/>
          <w:noProof/>
          <w:lang w:val="fr-FR" w:eastAsia="fr-FR"/>
        </w:rPr>
        <w:t>Osmos</w:t>
      </w:r>
      <w:r w:rsidRPr="006D7163">
        <w:rPr>
          <w:rFonts w:ascii="Simplified Arabic" w:hAnsi="Simplified Arabic" w:cs="Simplified Arabic"/>
          <w:noProof/>
          <w:rtl/>
          <w:lang w:val="fr-FR" w:eastAsia="fr-FR"/>
        </w:rPr>
        <w:t xml:space="preserve"> باتت تسيطر على انتباه فئتها المستهدفة بفعالية أكبر مقارنة بمنافسيها.</w:t>
      </w:r>
    </w:p>
    <w:p w14:paraId="4BD6747F" w14:textId="05204E55" w:rsidR="006D7163" w:rsidRPr="006D7163" w:rsidRDefault="0035453D" w:rsidP="0035453D">
      <w:pPr>
        <w:jc w:val="both"/>
        <w:rPr>
          <w:rFonts w:ascii="Simplified Arabic" w:hAnsi="Simplified Arabic" w:cs="Simplified Arabic"/>
          <w:noProof/>
          <w:rtl/>
          <w:lang w:val="fr-FR" w:eastAsia="fr-FR"/>
        </w:rPr>
      </w:pPr>
      <w:r>
        <w:rPr>
          <w:rFonts w:ascii="Simplified Arabic" w:hAnsi="Simplified Arabic" w:cs="Simplified Arabic" w:hint="cs"/>
          <w:noProof/>
          <w:rtl/>
          <w:lang w:val="fr-FR" w:eastAsia="fr-FR"/>
        </w:rPr>
        <w:t xml:space="preserve">أما </w:t>
      </w:r>
      <w:r w:rsidR="006D7163" w:rsidRPr="006D7163">
        <w:rPr>
          <w:rFonts w:ascii="Simplified Arabic" w:hAnsi="Simplified Arabic" w:cs="Simplified Arabic"/>
          <w:noProof/>
          <w:rtl/>
          <w:lang w:val="fr-FR" w:eastAsia="fr-FR"/>
        </w:rPr>
        <w:t>مؤشر معدل التحويل، الذي قفز من 1.2% إلى 3.7%، يُعتبر الأكثر أهمية حيث يحول زيارات الموقع إلى نتائج فعلية مثل مبيعات أو تسجيلات. زيادة معدل التحويل بنسبة 208% تشير إلى أن تجربة المستخدم</w:t>
      </w:r>
      <w:r>
        <w:rPr>
          <w:rFonts w:ascii="Simplified Arabic" w:hAnsi="Simplified Arabic" w:cs="Simplified Arabic" w:hint="cs"/>
          <w:noProof/>
          <w:rtl/>
          <w:lang w:val="fr-FR" w:eastAsia="fr-FR"/>
        </w:rPr>
        <w:t xml:space="preserve"> </w:t>
      </w:r>
      <w:r>
        <w:rPr>
          <w:rFonts w:ascii="Simplified Arabic" w:hAnsi="Simplified Arabic" w:cs="Simplified Arabic"/>
          <w:noProof/>
          <w:lang w:val="fr-FR" w:eastAsia="fr-FR"/>
        </w:rPr>
        <w:t>UX</w:t>
      </w:r>
      <w:r w:rsidR="006D7163" w:rsidRPr="006D7163">
        <w:rPr>
          <w:rFonts w:ascii="Simplified Arabic" w:hAnsi="Simplified Arabic" w:cs="Simplified Arabic"/>
          <w:noProof/>
          <w:rtl/>
          <w:lang w:val="fr-FR" w:eastAsia="fr-FR"/>
        </w:rPr>
        <w:t xml:space="preserve"> على الموقع أصبحت أكثر سلاسة وثقة، مما يمكّن الزوار من اتخاذ قرارات إيجابية بسهولة. كما تعكس هذه الزيادة استهدافًا فعالًا لجمهور ذو نية شرائية عالية. علاوة على ذلك، يُمكن أن تكون التحسينات في </w:t>
      </w:r>
      <w:r w:rsidR="006D7163" w:rsidRPr="006D7163">
        <w:rPr>
          <w:rFonts w:ascii="Simplified Arabic" w:hAnsi="Simplified Arabic" w:cs="Simplified Arabic"/>
          <w:noProof/>
          <w:rtl/>
          <w:lang w:val="fr-FR" w:eastAsia="fr-FR"/>
        </w:rPr>
        <w:lastRenderedPageBreak/>
        <w:t>طريقة عرض المنتجات وتبسيط عملية الدفع عوامل ساهمت في هذا النجاح، مما يؤدي إلى زيادة مباشرة في إير</w:t>
      </w:r>
      <w:r w:rsidR="009853FB">
        <w:rPr>
          <w:rFonts w:ascii="Simplified Arabic" w:hAnsi="Simplified Arabic" w:cs="Simplified Arabic" w:hint="cs"/>
          <w:noProof/>
          <w:rtl/>
          <w:lang w:val="fr-FR" w:eastAsia="fr-FR"/>
        </w:rPr>
        <w:t>ا</w:t>
      </w:r>
      <w:r w:rsidR="006D7163" w:rsidRPr="006D7163">
        <w:rPr>
          <w:rFonts w:ascii="Simplified Arabic" w:hAnsi="Simplified Arabic" w:cs="Simplified Arabic"/>
          <w:noProof/>
          <w:rtl/>
          <w:lang w:val="fr-FR" w:eastAsia="fr-FR"/>
        </w:rPr>
        <w:t xml:space="preserve">دات </w:t>
      </w:r>
      <w:r w:rsidR="006D7163" w:rsidRPr="006D7163">
        <w:rPr>
          <w:rFonts w:ascii="Simplified Arabic" w:hAnsi="Simplified Arabic" w:cs="Simplified Arabic"/>
          <w:noProof/>
          <w:lang w:val="fr-FR" w:eastAsia="fr-FR"/>
        </w:rPr>
        <w:t>Osmos</w:t>
      </w:r>
      <w:r w:rsidR="006D7163" w:rsidRPr="006D7163">
        <w:rPr>
          <w:rFonts w:ascii="Simplified Arabic" w:hAnsi="Simplified Arabic" w:cs="Simplified Arabic"/>
          <w:noProof/>
          <w:rtl/>
          <w:lang w:val="fr-FR" w:eastAsia="fr-FR"/>
        </w:rPr>
        <w:t>.</w:t>
      </w:r>
    </w:p>
    <w:p w14:paraId="1A914C3F" w14:textId="657527E9" w:rsidR="006D7163" w:rsidRPr="006D7163" w:rsidRDefault="006D7163" w:rsidP="009853FB">
      <w:pPr>
        <w:jc w:val="both"/>
        <w:rPr>
          <w:rFonts w:ascii="Simplified Arabic" w:hAnsi="Simplified Arabic" w:cs="Simplified Arabic"/>
          <w:noProof/>
          <w:rtl/>
          <w:lang w:val="fr-FR" w:eastAsia="fr-FR"/>
        </w:rPr>
      </w:pPr>
      <w:r w:rsidRPr="006D7163">
        <w:rPr>
          <w:rFonts w:ascii="Simplified Arabic" w:hAnsi="Simplified Arabic" w:cs="Simplified Arabic"/>
          <w:noProof/>
          <w:rtl/>
          <w:lang w:val="fr-FR" w:eastAsia="fr-FR"/>
        </w:rPr>
        <w:t>أما من حيث التكاليف، فقد انخفضت تكلفة النقرة (</w:t>
      </w:r>
      <w:r w:rsidRPr="006D7163">
        <w:rPr>
          <w:rFonts w:ascii="Simplified Arabic" w:hAnsi="Simplified Arabic" w:cs="Simplified Arabic"/>
          <w:noProof/>
          <w:lang w:val="fr-FR" w:eastAsia="fr-FR"/>
        </w:rPr>
        <w:t>CPC</w:t>
      </w:r>
      <w:r w:rsidRPr="006D7163">
        <w:rPr>
          <w:rFonts w:ascii="Simplified Arabic" w:hAnsi="Simplified Arabic" w:cs="Simplified Arabic"/>
          <w:noProof/>
          <w:rtl/>
          <w:lang w:val="fr-FR" w:eastAsia="fr-FR"/>
        </w:rPr>
        <w:t xml:space="preserve">) من 0.80 دولار إلى 0.45 دولار، مما يدل على فعالية إدارة الحملات الإعلانية. انخفاض تكلفة النقرة بنسبة 44% يعني توفير ميزانية أكبر أو توسيع الحملات الإعلانية لنفس الميزانية، مع تحسين ترتيب وجودة الإعلانات في محركات البحث. هذه الكفاءة تمنح </w:t>
      </w:r>
      <w:r w:rsidRPr="006D7163">
        <w:rPr>
          <w:rFonts w:ascii="Simplified Arabic" w:hAnsi="Simplified Arabic" w:cs="Simplified Arabic"/>
          <w:noProof/>
          <w:lang w:val="fr-FR" w:eastAsia="fr-FR"/>
        </w:rPr>
        <w:t>Osmos</w:t>
      </w:r>
      <w:r w:rsidRPr="006D7163">
        <w:rPr>
          <w:rFonts w:ascii="Simplified Arabic" w:hAnsi="Simplified Arabic" w:cs="Simplified Arabic"/>
          <w:noProof/>
          <w:rtl/>
          <w:lang w:val="fr-FR" w:eastAsia="fr-FR"/>
        </w:rPr>
        <w:t xml:space="preserve"> ميزة تنافسية مالية قوية تتيح لها استثمار مواردها بشكل أمثل.</w:t>
      </w:r>
    </w:p>
    <w:p w14:paraId="13F01BF5" w14:textId="4CE4FD28" w:rsidR="006D7163" w:rsidRPr="006D7163" w:rsidRDefault="006D7163" w:rsidP="009853FB">
      <w:pPr>
        <w:jc w:val="both"/>
        <w:rPr>
          <w:rFonts w:ascii="Simplified Arabic" w:hAnsi="Simplified Arabic" w:cs="Simplified Arabic"/>
          <w:noProof/>
          <w:rtl/>
          <w:lang w:val="fr-FR" w:eastAsia="fr-FR"/>
        </w:rPr>
      </w:pPr>
      <w:r w:rsidRPr="006D7163">
        <w:rPr>
          <w:rFonts w:ascii="Simplified Arabic" w:hAnsi="Simplified Arabic" w:cs="Simplified Arabic"/>
          <w:noProof/>
          <w:rtl/>
          <w:lang w:val="fr-FR" w:eastAsia="fr-FR"/>
        </w:rPr>
        <w:t>فيما يخص تكلفة التحويل (</w:t>
      </w:r>
      <w:r w:rsidRPr="006D7163">
        <w:rPr>
          <w:rFonts w:ascii="Simplified Arabic" w:hAnsi="Simplified Arabic" w:cs="Simplified Arabic"/>
          <w:noProof/>
          <w:lang w:val="fr-FR" w:eastAsia="fr-FR"/>
        </w:rPr>
        <w:t>CPA</w:t>
      </w:r>
      <w:r w:rsidRPr="006D7163">
        <w:rPr>
          <w:rFonts w:ascii="Simplified Arabic" w:hAnsi="Simplified Arabic" w:cs="Simplified Arabic"/>
          <w:noProof/>
          <w:rtl/>
          <w:lang w:val="fr-FR" w:eastAsia="fr-FR"/>
        </w:rPr>
        <w:t xml:space="preserve">)، فقد شهدت انخفاضاً كبيراً بنسبة 52%، حيث انخفضت من 25 دولاراً إلى 12 دولاراً. هذا يعكس كفاءة عالية في الحصول على عملاء جدد بتكاليف أقل، ما يساهم في زيادة الربحية والاستدامة المالية للنمو الرقمي. كما يدل الانخفاض في </w:t>
      </w:r>
      <w:r w:rsidRPr="006D7163">
        <w:rPr>
          <w:rFonts w:ascii="Simplified Arabic" w:hAnsi="Simplified Arabic" w:cs="Simplified Arabic"/>
          <w:noProof/>
          <w:lang w:val="fr-FR" w:eastAsia="fr-FR"/>
        </w:rPr>
        <w:t>CPA</w:t>
      </w:r>
      <w:r w:rsidRPr="006D7163">
        <w:rPr>
          <w:rFonts w:ascii="Simplified Arabic" w:hAnsi="Simplified Arabic" w:cs="Simplified Arabic"/>
          <w:noProof/>
          <w:rtl/>
          <w:lang w:val="fr-FR" w:eastAsia="fr-FR"/>
        </w:rPr>
        <w:t xml:space="preserve"> على نضج إداري وفهم عميق لسلوك العملاء وتحسين مستمر في الحملات التسويقية.</w:t>
      </w:r>
    </w:p>
    <w:p w14:paraId="61518038" w14:textId="678D71A4" w:rsidR="006D7163" w:rsidRPr="006D7163" w:rsidRDefault="006D7163" w:rsidP="00C32C18">
      <w:pPr>
        <w:jc w:val="both"/>
        <w:rPr>
          <w:rFonts w:ascii="Simplified Arabic" w:hAnsi="Simplified Arabic" w:cs="Simplified Arabic"/>
          <w:noProof/>
          <w:rtl/>
          <w:lang w:val="fr-FR" w:eastAsia="fr-FR"/>
        </w:rPr>
      </w:pPr>
      <w:r w:rsidRPr="006D7163">
        <w:rPr>
          <w:rFonts w:ascii="Simplified Arabic" w:hAnsi="Simplified Arabic" w:cs="Simplified Arabic"/>
          <w:noProof/>
          <w:rtl/>
          <w:lang w:val="fr-FR" w:eastAsia="fr-FR"/>
        </w:rPr>
        <w:t xml:space="preserve">زيادة </w:t>
      </w:r>
      <w:r w:rsidR="009853FB">
        <w:rPr>
          <w:rFonts w:ascii="Simplified Arabic" w:hAnsi="Simplified Arabic" w:cs="Simplified Arabic" w:hint="cs"/>
          <w:noProof/>
          <w:rtl/>
          <w:lang w:val="fr-FR" w:eastAsia="fr-FR"/>
        </w:rPr>
        <w:t>زم</w:t>
      </w:r>
      <w:r w:rsidR="00C32C18">
        <w:rPr>
          <w:rFonts w:ascii="Simplified Arabic" w:hAnsi="Simplified Arabic" w:cs="Simplified Arabic" w:hint="cs"/>
          <w:noProof/>
          <w:rtl/>
          <w:lang w:val="fr-FR" w:eastAsia="fr-FR"/>
        </w:rPr>
        <w:t>ن البقاء في الموقع</w:t>
      </w:r>
      <w:r w:rsidRPr="006D7163">
        <w:rPr>
          <w:rFonts w:ascii="Simplified Arabic" w:hAnsi="Simplified Arabic" w:cs="Simplified Arabic"/>
          <w:noProof/>
          <w:rtl/>
          <w:lang w:val="fr-FR" w:eastAsia="fr-FR"/>
        </w:rPr>
        <w:t xml:space="preserve"> من 1.5 دقيقة إلى 3 دقائق تشير إلى جودة المحتوى وتفاعله مع الزائرين، حيث يقضي المستخدمون وقتاً أطول في تصفح الموقع واستكشاف المزيد من الخدمات، مما يزيد فرص التحويل ويعزز ثقة العملاء المحتملين. هذه الزيادة في مدة الجلسة تؤثر إيجاباً أيضاً على ترتيب الموقع في نتائج البحث.</w:t>
      </w:r>
    </w:p>
    <w:p w14:paraId="2D93E1B7" w14:textId="36C50A64" w:rsidR="006D7163" w:rsidRPr="006D7163" w:rsidRDefault="006D7163" w:rsidP="008A1518">
      <w:pPr>
        <w:jc w:val="both"/>
        <w:rPr>
          <w:rFonts w:ascii="Simplified Arabic" w:hAnsi="Simplified Arabic" w:cs="Simplified Arabic"/>
          <w:noProof/>
          <w:rtl/>
          <w:lang w:val="fr-FR" w:eastAsia="fr-FR"/>
        </w:rPr>
      </w:pPr>
      <w:r w:rsidRPr="006D7163">
        <w:rPr>
          <w:rFonts w:ascii="Simplified Arabic" w:hAnsi="Simplified Arabic" w:cs="Simplified Arabic"/>
          <w:noProof/>
          <w:rtl/>
          <w:lang w:val="fr-FR" w:eastAsia="fr-FR"/>
        </w:rPr>
        <w:t>أخيراً، انخفاض معدل الارتداد من 65% إلى 42% يعبر عن تحسين ملحوظ في جودة الموقع من حيث التصميم، سرعة التحميل، وتجربة المستخدم بشكل عام. معدل ارتداد أقل يعني أن المستخدمين يبقون لفترة أطول ويتفاعلون مع الموقع بدلاً من مغادرته فوراً، مما يعزز فرص تحقيق أهداف الحملات التسويقية ويسهم في تحسين تصنيف الموقع في محركات البحث.</w:t>
      </w:r>
    </w:p>
    <w:p w14:paraId="6743B644" w14:textId="14ADA2D6" w:rsidR="001D5395" w:rsidRPr="00E65B24" w:rsidRDefault="006D7163" w:rsidP="00E65B24">
      <w:pPr>
        <w:jc w:val="both"/>
        <w:rPr>
          <w:rFonts w:ascii="Simplified Arabic" w:hAnsi="Simplified Arabic" w:cs="Simplified Arabic"/>
          <w:noProof/>
          <w:lang w:val="fr-FR" w:eastAsia="fr-FR"/>
        </w:rPr>
      </w:pPr>
      <w:r w:rsidRPr="006D7163">
        <w:rPr>
          <w:rFonts w:ascii="Simplified Arabic" w:hAnsi="Simplified Arabic" w:cs="Simplified Arabic"/>
          <w:noProof/>
          <w:rtl/>
          <w:lang w:val="fr-FR" w:eastAsia="fr-FR"/>
        </w:rPr>
        <w:t xml:space="preserve">بهذا، فإن مجموعة هذه المؤشرات تبين بشكل شمولي أن استراتيجيات التسويق عبر محركات البحث التي اعتمدتها </w:t>
      </w:r>
      <w:r w:rsidRPr="006D7163">
        <w:rPr>
          <w:rFonts w:ascii="Simplified Arabic" w:hAnsi="Simplified Arabic" w:cs="Simplified Arabic"/>
          <w:noProof/>
          <w:lang w:val="fr-FR" w:eastAsia="fr-FR"/>
        </w:rPr>
        <w:t>Osmos</w:t>
      </w:r>
      <w:r w:rsidRPr="006D7163">
        <w:rPr>
          <w:rFonts w:ascii="Simplified Arabic" w:hAnsi="Simplified Arabic" w:cs="Simplified Arabic"/>
          <w:noProof/>
          <w:rtl/>
          <w:lang w:val="fr-FR" w:eastAsia="fr-FR"/>
        </w:rPr>
        <w:t xml:space="preserve"> لم تحسن فقط من حجم الزيارات والنتائج المالية، بل عززت أيضاً من جودة تجربة المستخدم والكفاءة المالية، مما وفر للمؤسسة الناشئة ميزة تنافسية مستدامة في البيئة الرقمية.</w:t>
      </w:r>
    </w:p>
    <w:p w14:paraId="53266DD4" w14:textId="6D93AA9A" w:rsidR="007D03CA" w:rsidRPr="00C84CE1" w:rsidRDefault="00BA6835" w:rsidP="005B4C11">
      <w:pPr>
        <w:jc w:val="both"/>
        <w:rPr>
          <w:rFonts w:ascii="Simplified Arabic" w:hAnsi="Simplified Arabic" w:cs="Simplified Arabic"/>
          <w:b/>
          <w:bCs/>
          <w:noProof/>
          <w:rtl/>
          <w:lang w:val="fr-FR" w:eastAsia="fr-FR"/>
        </w:rPr>
      </w:pPr>
      <w:r w:rsidRPr="00C84CE1">
        <w:rPr>
          <w:rFonts w:ascii="Simplified Arabic" w:hAnsi="Simplified Arabic" w:cs="Simplified Arabic" w:hint="cs"/>
          <w:b/>
          <w:bCs/>
          <w:noProof/>
          <w:rtl/>
          <w:lang w:val="fr-FR" w:eastAsia="fr-FR"/>
        </w:rPr>
        <w:t xml:space="preserve">4. </w:t>
      </w:r>
      <w:r w:rsidR="00432EDB" w:rsidRPr="00C84CE1">
        <w:rPr>
          <w:rFonts w:ascii="Simplified Arabic" w:hAnsi="Simplified Arabic" w:cs="Simplified Arabic" w:hint="cs"/>
          <w:b/>
          <w:bCs/>
          <w:noProof/>
          <w:rtl/>
          <w:lang w:val="fr-FR" w:eastAsia="fr-FR"/>
        </w:rPr>
        <w:t>خاتمة</w:t>
      </w:r>
    </w:p>
    <w:p w14:paraId="1B79D94E" w14:textId="77777777" w:rsidR="00B01536" w:rsidRPr="00B01536" w:rsidRDefault="00B01536" w:rsidP="00B01536">
      <w:pPr>
        <w:jc w:val="both"/>
        <w:rPr>
          <w:rFonts w:ascii="Simplified Arabic" w:hAnsi="Simplified Arabic" w:cs="Simplified Arabic"/>
          <w:noProof/>
          <w:rtl/>
          <w:lang w:val="fr-FR" w:eastAsia="fr-FR"/>
        </w:rPr>
      </w:pPr>
      <w:r w:rsidRPr="00B01536">
        <w:rPr>
          <w:rFonts w:ascii="Simplified Arabic" w:hAnsi="Simplified Arabic" w:cs="Simplified Arabic"/>
          <w:noProof/>
          <w:rtl/>
          <w:lang w:val="fr-FR" w:eastAsia="fr-FR"/>
        </w:rPr>
        <w:t xml:space="preserve">تؤكد هذه الدراسة على الدور الحيوي للتسويق عبر محركات البحث في تعزيز تنافسية المؤسسات الناشئة ضمن البيئة الرقمية المتغيرة والمتسارعة. من خلال استعراض الأدبيات النظرية وتحليل دراسة حالة مؤسسة </w:t>
      </w:r>
      <w:r w:rsidRPr="00B01536">
        <w:rPr>
          <w:rFonts w:ascii="Simplified Arabic" w:hAnsi="Simplified Arabic" w:cs="Simplified Arabic"/>
          <w:noProof/>
          <w:lang w:val="fr-FR" w:eastAsia="fr-FR"/>
        </w:rPr>
        <w:t>Osmos</w:t>
      </w:r>
      <w:r w:rsidRPr="00B01536">
        <w:rPr>
          <w:rFonts w:ascii="Simplified Arabic" w:hAnsi="Simplified Arabic" w:cs="Simplified Arabic"/>
          <w:noProof/>
          <w:rtl/>
          <w:lang w:val="fr-FR" w:eastAsia="fr-FR"/>
        </w:rPr>
        <w:t xml:space="preserve">، يتضح أن استراتيجيات </w:t>
      </w:r>
      <w:r w:rsidRPr="00B01536">
        <w:rPr>
          <w:rFonts w:ascii="Simplified Arabic" w:hAnsi="Simplified Arabic" w:cs="Simplified Arabic"/>
          <w:noProof/>
          <w:lang w:val="fr-FR" w:eastAsia="fr-FR"/>
        </w:rPr>
        <w:t>SEM (SEO</w:t>
      </w:r>
      <w:r w:rsidRPr="00B01536">
        <w:rPr>
          <w:rFonts w:ascii="Simplified Arabic" w:hAnsi="Simplified Arabic" w:cs="Simplified Arabic"/>
          <w:noProof/>
          <w:rtl/>
          <w:lang w:val="fr-FR" w:eastAsia="fr-FR"/>
        </w:rPr>
        <w:t xml:space="preserve">، </w:t>
      </w:r>
      <w:r w:rsidRPr="00B01536">
        <w:rPr>
          <w:rFonts w:ascii="Simplified Arabic" w:hAnsi="Simplified Arabic" w:cs="Simplified Arabic"/>
          <w:noProof/>
          <w:lang w:val="fr-FR" w:eastAsia="fr-FR"/>
        </w:rPr>
        <w:t>SEA</w:t>
      </w:r>
      <w:r w:rsidRPr="00B01536">
        <w:rPr>
          <w:rFonts w:ascii="Simplified Arabic" w:hAnsi="Simplified Arabic" w:cs="Simplified Arabic"/>
          <w:noProof/>
          <w:rtl/>
          <w:lang w:val="fr-FR" w:eastAsia="fr-FR"/>
        </w:rPr>
        <w:t xml:space="preserve">، </w:t>
      </w:r>
      <w:r w:rsidRPr="00B01536">
        <w:rPr>
          <w:rFonts w:ascii="Simplified Arabic" w:hAnsi="Simplified Arabic" w:cs="Simplified Arabic"/>
          <w:noProof/>
          <w:lang w:val="fr-FR" w:eastAsia="fr-FR"/>
        </w:rPr>
        <w:t>SMO)</w:t>
      </w:r>
      <w:r w:rsidRPr="00B01536">
        <w:rPr>
          <w:rFonts w:ascii="Simplified Arabic" w:hAnsi="Simplified Arabic" w:cs="Simplified Arabic"/>
          <w:noProof/>
          <w:rtl/>
          <w:lang w:val="fr-FR" w:eastAsia="fr-FR"/>
        </w:rPr>
        <w:t xml:space="preserve"> توفر أدوات قوية للوصول إلى العملاء المستهدفين بكفاءة، وتحسين ظهور المؤسسة على محركات البحث، وبناء سمعة رقمية قوية، مما يسهم في دعم النمو المستدام للمؤسسات الناشئة.</w:t>
      </w:r>
    </w:p>
    <w:p w14:paraId="4E510F40" w14:textId="4D4B5B0B" w:rsidR="000B2D6A" w:rsidRPr="00B01536" w:rsidRDefault="00B01536" w:rsidP="00E65B24">
      <w:pPr>
        <w:jc w:val="both"/>
        <w:rPr>
          <w:rFonts w:ascii="Simplified Arabic" w:hAnsi="Simplified Arabic" w:cs="Simplified Arabic"/>
          <w:noProof/>
          <w:rtl/>
          <w:lang w:val="fr-FR" w:eastAsia="fr-FR"/>
        </w:rPr>
      </w:pPr>
      <w:r w:rsidRPr="00B01536">
        <w:rPr>
          <w:rFonts w:ascii="Simplified Arabic" w:hAnsi="Simplified Arabic" w:cs="Simplified Arabic"/>
          <w:noProof/>
          <w:rtl/>
          <w:lang w:val="fr-FR" w:eastAsia="fr-FR"/>
        </w:rPr>
        <w:lastRenderedPageBreak/>
        <w:t>كما تبين أن المؤسسات الناشئة، نظرًا لطبيعتها الديناميكية ومحدودية مواردها، تحتاج إلى دمج هذه الاستراتيجيات بشكل مدروس ومتناسق لتحقيق ميزة تنافسية حقيقية، مع مراعاة التحليل المستمر للأداء وتكييف الحملات التسويقية وفقًا لاحتياجات السوق.</w:t>
      </w:r>
    </w:p>
    <w:p w14:paraId="19DB18B7" w14:textId="77777777" w:rsidR="00B01536" w:rsidRDefault="00432EDB" w:rsidP="005B4C11">
      <w:pPr>
        <w:tabs>
          <w:tab w:val="left" w:pos="1927"/>
        </w:tabs>
        <w:jc w:val="both"/>
        <w:rPr>
          <w:rFonts w:ascii="Simplified Arabic" w:hAnsi="Simplified Arabic" w:cs="Simplified Arabic"/>
          <w:b/>
          <w:bCs/>
          <w:noProof/>
          <w:rtl/>
          <w:lang w:val="fr-FR" w:eastAsia="fr-FR"/>
        </w:rPr>
      </w:pPr>
      <w:r w:rsidRPr="00C84CE1">
        <w:rPr>
          <w:rFonts w:ascii="Simplified Arabic" w:hAnsi="Simplified Arabic" w:cs="Simplified Arabic" w:hint="cs"/>
          <w:b/>
          <w:bCs/>
          <w:noProof/>
          <w:rtl/>
          <w:lang w:val="fr-FR" w:eastAsia="fr-FR"/>
        </w:rPr>
        <w:t>نتائج الدراسة</w:t>
      </w:r>
    </w:p>
    <w:p w14:paraId="35263B3B" w14:textId="5FECE342" w:rsidR="00B01536" w:rsidRPr="00B01536" w:rsidRDefault="00B01536" w:rsidP="005B4C11">
      <w:pPr>
        <w:tabs>
          <w:tab w:val="left" w:pos="1927"/>
        </w:tabs>
        <w:jc w:val="both"/>
        <w:rPr>
          <w:rFonts w:ascii="Simplified Arabic" w:hAnsi="Simplified Arabic" w:cs="Simplified Arabic"/>
          <w:noProof/>
          <w:rtl/>
          <w:lang w:val="fr-FR" w:eastAsia="fr-FR"/>
        </w:rPr>
      </w:pPr>
      <w:r w:rsidRPr="00B01536">
        <w:rPr>
          <w:rFonts w:ascii="Simplified Arabic" w:hAnsi="Simplified Arabic" w:cs="Simplified Arabic" w:hint="cs"/>
          <w:noProof/>
          <w:rtl/>
          <w:lang w:val="fr-FR" w:eastAsia="fr-FR"/>
        </w:rPr>
        <w:t>توصلت الدراسة الى مجموعة من النتائج، أهمها:</w:t>
      </w:r>
    </w:p>
    <w:p w14:paraId="0515270D" w14:textId="5F4E5005" w:rsidR="00B01536" w:rsidRPr="00B01536" w:rsidRDefault="00B01536" w:rsidP="00257364">
      <w:pPr>
        <w:pStyle w:val="Paragraphedeliste"/>
        <w:numPr>
          <w:ilvl w:val="0"/>
          <w:numId w:val="23"/>
        </w:numPr>
        <w:tabs>
          <w:tab w:val="left" w:pos="1927"/>
        </w:tabs>
        <w:ind w:left="360"/>
        <w:jc w:val="both"/>
        <w:rPr>
          <w:rFonts w:ascii="Simplified Arabic" w:hAnsi="Simplified Arabic" w:cs="Simplified Arabic"/>
          <w:noProof/>
          <w:rtl/>
          <w:lang w:val="fr-FR" w:eastAsia="fr-FR"/>
        </w:rPr>
      </w:pPr>
      <w:r w:rsidRPr="00B01536">
        <w:rPr>
          <w:rFonts w:ascii="Simplified Arabic" w:hAnsi="Simplified Arabic" w:cs="Simplified Arabic"/>
          <w:noProof/>
          <w:rtl/>
          <w:lang w:val="fr-FR" w:eastAsia="fr-FR"/>
        </w:rPr>
        <w:t xml:space="preserve">التسويق عبر محركات البحث </w:t>
      </w:r>
      <w:r w:rsidRPr="00B01536">
        <w:rPr>
          <w:rFonts w:ascii="Simplified Arabic" w:hAnsi="Simplified Arabic" w:cs="Simplified Arabic"/>
          <w:noProof/>
          <w:lang w:val="fr-FR" w:eastAsia="fr-FR"/>
        </w:rPr>
        <w:t>SEM</w:t>
      </w:r>
      <w:r w:rsidRPr="00B01536">
        <w:rPr>
          <w:rFonts w:ascii="Simplified Arabic" w:hAnsi="Simplified Arabic" w:cs="Simplified Arabic"/>
          <w:noProof/>
          <w:rtl/>
          <w:lang w:val="fr-FR" w:eastAsia="fr-FR"/>
        </w:rPr>
        <w:t xml:space="preserve"> أسهم بشكل مباشر في زيادة ظهور المؤسسة في نتائج البحث وزيادة حركة المرور العضوية على موقعها الإلكتروني.</w:t>
      </w:r>
    </w:p>
    <w:p w14:paraId="4F0173C1" w14:textId="3D3E025B" w:rsidR="00B01536" w:rsidRPr="00B01536" w:rsidRDefault="00B01536" w:rsidP="00257364">
      <w:pPr>
        <w:pStyle w:val="Paragraphedeliste"/>
        <w:numPr>
          <w:ilvl w:val="0"/>
          <w:numId w:val="23"/>
        </w:numPr>
        <w:tabs>
          <w:tab w:val="left" w:pos="1927"/>
        </w:tabs>
        <w:ind w:left="360"/>
        <w:jc w:val="both"/>
        <w:rPr>
          <w:rFonts w:ascii="Simplified Arabic" w:hAnsi="Simplified Arabic" w:cs="Simplified Arabic"/>
          <w:noProof/>
          <w:rtl/>
          <w:lang w:val="fr-FR" w:eastAsia="fr-FR"/>
        </w:rPr>
      </w:pPr>
      <w:r w:rsidRPr="00B01536">
        <w:rPr>
          <w:rFonts w:ascii="Simplified Arabic" w:hAnsi="Simplified Arabic" w:cs="Simplified Arabic"/>
          <w:noProof/>
          <w:rtl/>
          <w:lang w:val="fr-FR" w:eastAsia="fr-FR"/>
        </w:rPr>
        <w:t>استراتيجيات تحسين محركات البحث داخل الصفحة (</w:t>
      </w:r>
      <w:r w:rsidRPr="00B01536">
        <w:rPr>
          <w:rFonts w:ascii="Simplified Arabic" w:hAnsi="Simplified Arabic" w:cs="Simplified Arabic"/>
          <w:noProof/>
          <w:lang w:val="fr-FR" w:eastAsia="fr-FR"/>
        </w:rPr>
        <w:t>On-Page SEO</w:t>
      </w:r>
      <w:r w:rsidRPr="00B01536">
        <w:rPr>
          <w:rFonts w:ascii="Simplified Arabic" w:hAnsi="Simplified Arabic" w:cs="Simplified Arabic"/>
          <w:noProof/>
          <w:rtl/>
          <w:lang w:val="fr-FR" w:eastAsia="fr-FR"/>
        </w:rPr>
        <w:t>) ساعدت على تحسين محتوى الموقع، تنظيم الروابط الداخلية، وتسريع تجربة المستخدم، مما زاد من فعالية الموقع الإلكتروني.</w:t>
      </w:r>
    </w:p>
    <w:p w14:paraId="12250FA5" w14:textId="038CF9FC" w:rsidR="00B01536" w:rsidRPr="00B01536" w:rsidRDefault="00B01536" w:rsidP="00257364">
      <w:pPr>
        <w:pStyle w:val="Paragraphedeliste"/>
        <w:numPr>
          <w:ilvl w:val="0"/>
          <w:numId w:val="23"/>
        </w:numPr>
        <w:tabs>
          <w:tab w:val="left" w:pos="1927"/>
        </w:tabs>
        <w:ind w:left="360"/>
        <w:jc w:val="both"/>
        <w:rPr>
          <w:rFonts w:ascii="Simplified Arabic" w:hAnsi="Simplified Arabic" w:cs="Simplified Arabic"/>
          <w:noProof/>
          <w:rtl/>
          <w:lang w:val="fr-FR" w:eastAsia="fr-FR"/>
        </w:rPr>
      </w:pPr>
      <w:r w:rsidRPr="00B01536">
        <w:rPr>
          <w:rFonts w:ascii="Simplified Arabic" w:hAnsi="Simplified Arabic" w:cs="Simplified Arabic"/>
          <w:noProof/>
          <w:rtl/>
          <w:lang w:val="fr-FR" w:eastAsia="fr-FR"/>
        </w:rPr>
        <w:t xml:space="preserve">الإعلانات المدفوعة على محركات البحث </w:t>
      </w:r>
      <w:r w:rsidRPr="00B01536">
        <w:rPr>
          <w:rFonts w:ascii="Simplified Arabic" w:hAnsi="Simplified Arabic" w:cs="Simplified Arabic"/>
          <w:noProof/>
          <w:lang w:val="fr-FR" w:eastAsia="fr-FR"/>
        </w:rPr>
        <w:t>SEA</w:t>
      </w:r>
      <w:r w:rsidRPr="00B01536">
        <w:rPr>
          <w:rFonts w:ascii="Simplified Arabic" w:hAnsi="Simplified Arabic" w:cs="Simplified Arabic"/>
          <w:noProof/>
          <w:rtl/>
          <w:lang w:val="fr-FR" w:eastAsia="fr-FR"/>
        </w:rPr>
        <w:t xml:space="preserve"> ساعدت </w:t>
      </w:r>
      <w:r w:rsidRPr="00B01536">
        <w:rPr>
          <w:rFonts w:ascii="Simplified Arabic" w:hAnsi="Simplified Arabic" w:cs="Simplified Arabic"/>
          <w:noProof/>
          <w:lang w:val="fr-FR" w:eastAsia="fr-FR"/>
        </w:rPr>
        <w:t>Osmos</w:t>
      </w:r>
      <w:r w:rsidRPr="00B01536">
        <w:rPr>
          <w:rFonts w:ascii="Simplified Arabic" w:hAnsi="Simplified Arabic" w:cs="Simplified Arabic"/>
          <w:noProof/>
          <w:rtl/>
          <w:lang w:val="fr-FR" w:eastAsia="fr-FR"/>
        </w:rPr>
        <w:t xml:space="preserve"> على الوصول الفوري إلى العملاء المحتملين وزيادة معدل التحويل في فترة قصيرة، مع إمكانية ضبط الميزانية والأهداف بدقة.</w:t>
      </w:r>
    </w:p>
    <w:p w14:paraId="5442A132" w14:textId="36F26E5A" w:rsidR="00B01536" w:rsidRPr="00B01536" w:rsidRDefault="00B01536" w:rsidP="00257364">
      <w:pPr>
        <w:pStyle w:val="Paragraphedeliste"/>
        <w:numPr>
          <w:ilvl w:val="0"/>
          <w:numId w:val="23"/>
        </w:numPr>
        <w:tabs>
          <w:tab w:val="left" w:pos="1927"/>
        </w:tabs>
        <w:ind w:left="360"/>
        <w:jc w:val="both"/>
        <w:rPr>
          <w:rFonts w:ascii="Simplified Arabic" w:hAnsi="Simplified Arabic" w:cs="Simplified Arabic"/>
          <w:noProof/>
          <w:rtl/>
          <w:lang w:val="fr-FR" w:eastAsia="fr-FR"/>
        </w:rPr>
      </w:pPr>
      <w:r w:rsidRPr="00B01536">
        <w:rPr>
          <w:rFonts w:ascii="Simplified Arabic" w:hAnsi="Simplified Arabic" w:cs="Simplified Arabic"/>
          <w:noProof/>
          <w:rtl/>
          <w:lang w:val="fr-FR" w:eastAsia="fr-FR"/>
        </w:rPr>
        <w:t xml:space="preserve">تحسين وسائل التواصل الاجتماعي </w:t>
      </w:r>
      <w:r w:rsidRPr="00B01536">
        <w:rPr>
          <w:rFonts w:ascii="Simplified Arabic" w:hAnsi="Simplified Arabic" w:cs="Simplified Arabic"/>
          <w:noProof/>
          <w:lang w:val="fr-FR" w:eastAsia="fr-FR"/>
        </w:rPr>
        <w:t>SMO</w:t>
      </w:r>
      <w:r w:rsidRPr="00B01536">
        <w:rPr>
          <w:rFonts w:ascii="Simplified Arabic" w:hAnsi="Simplified Arabic" w:cs="Simplified Arabic"/>
          <w:noProof/>
          <w:rtl/>
          <w:lang w:val="fr-FR" w:eastAsia="fr-FR"/>
        </w:rPr>
        <w:t xml:space="preserve"> عزز من حضور العلامة التجارية على الإنترنت، ورفع مستوى التفاعل مع العملاء وبناء الثقة الرقمية.</w:t>
      </w:r>
    </w:p>
    <w:p w14:paraId="6E4C9D6E" w14:textId="106B7100" w:rsidR="00B01536" w:rsidRPr="00B01536" w:rsidRDefault="00B01536" w:rsidP="00257364">
      <w:pPr>
        <w:pStyle w:val="Paragraphedeliste"/>
        <w:numPr>
          <w:ilvl w:val="0"/>
          <w:numId w:val="23"/>
        </w:numPr>
        <w:tabs>
          <w:tab w:val="left" w:pos="1927"/>
        </w:tabs>
        <w:ind w:left="360"/>
        <w:jc w:val="both"/>
        <w:rPr>
          <w:rFonts w:ascii="Simplified Arabic" w:hAnsi="Simplified Arabic" w:cs="Simplified Arabic"/>
          <w:noProof/>
          <w:rtl/>
          <w:lang w:val="fr-FR" w:eastAsia="fr-FR"/>
        </w:rPr>
      </w:pPr>
      <w:r w:rsidRPr="00B01536">
        <w:rPr>
          <w:rFonts w:ascii="Simplified Arabic" w:hAnsi="Simplified Arabic" w:cs="Simplified Arabic"/>
          <w:noProof/>
          <w:rtl/>
          <w:lang w:val="fr-FR" w:eastAsia="fr-FR"/>
        </w:rPr>
        <w:t>دمج التحليل الدوري للأداء الرقمي، بما في ذلك معدل النقر، معدل الارتداد، والزمن المستغرق في الصفحات، ساعد المؤسسة على تعديل استراتيجياتها باستمرار وتحقيق نتائج ملموسة ومستدامة.</w:t>
      </w:r>
    </w:p>
    <w:p w14:paraId="32059780" w14:textId="4F8D33FF" w:rsidR="00EC29F4" w:rsidRPr="00EC29F4" w:rsidRDefault="00EC29F4" w:rsidP="00257364">
      <w:pPr>
        <w:pStyle w:val="Paragraphedeliste"/>
        <w:numPr>
          <w:ilvl w:val="0"/>
          <w:numId w:val="23"/>
        </w:numPr>
        <w:ind w:left="360"/>
        <w:jc w:val="both"/>
        <w:rPr>
          <w:rFonts w:ascii="Simplified Arabic" w:hAnsi="Simplified Arabic" w:cs="Simplified Arabic"/>
          <w:noProof/>
          <w:rtl/>
          <w:lang w:val="fr-FR" w:eastAsia="fr-FR"/>
        </w:rPr>
      </w:pPr>
      <w:r w:rsidRPr="00EC29F4">
        <w:rPr>
          <w:rFonts w:ascii="Simplified Arabic" w:hAnsi="Simplified Arabic" w:cs="Simplified Arabic"/>
          <w:noProof/>
          <w:rtl/>
          <w:lang w:val="fr-FR" w:eastAsia="fr-FR"/>
        </w:rPr>
        <w:t xml:space="preserve">سجل موقع </w:t>
      </w:r>
      <w:r w:rsidRPr="00EC29F4">
        <w:rPr>
          <w:rFonts w:ascii="Simplified Arabic" w:hAnsi="Simplified Arabic" w:cs="Simplified Arabic"/>
          <w:noProof/>
          <w:lang w:val="fr-FR" w:eastAsia="fr-FR"/>
        </w:rPr>
        <w:t>Osmos</w:t>
      </w:r>
      <w:r w:rsidRPr="00EC29F4">
        <w:rPr>
          <w:rFonts w:ascii="Simplified Arabic" w:hAnsi="Simplified Arabic" w:cs="Simplified Arabic"/>
          <w:noProof/>
          <w:rtl/>
          <w:lang w:val="fr-FR" w:eastAsia="fr-FR"/>
        </w:rPr>
        <w:t xml:space="preserve"> زيادة كبيرة في متوسط الزيارات العضوية بنسبة 192%، مما يعكس توسع نطاق الوصول الرقمي وتحسن رؤية المؤسسة في نتائج البحث.</w:t>
      </w:r>
    </w:p>
    <w:p w14:paraId="460D9AD0" w14:textId="6B348957" w:rsidR="00EC29F4" w:rsidRPr="00EC29F4" w:rsidRDefault="00EC29F4" w:rsidP="00257364">
      <w:pPr>
        <w:pStyle w:val="Paragraphedeliste"/>
        <w:numPr>
          <w:ilvl w:val="0"/>
          <w:numId w:val="23"/>
        </w:numPr>
        <w:ind w:left="360"/>
        <w:jc w:val="both"/>
        <w:rPr>
          <w:rFonts w:ascii="Simplified Arabic" w:hAnsi="Simplified Arabic" w:cs="Simplified Arabic"/>
          <w:noProof/>
          <w:rtl/>
          <w:lang w:val="fr-FR" w:eastAsia="fr-FR"/>
        </w:rPr>
      </w:pPr>
      <w:r w:rsidRPr="00EC29F4">
        <w:rPr>
          <w:rFonts w:ascii="Simplified Arabic" w:hAnsi="Simplified Arabic" w:cs="Simplified Arabic"/>
          <w:noProof/>
          <w:rtl/>
          <w:lang w:val="fr-FR" w:eastAsia="fr-FR"/>
        </w:rPr>
        <w:t>ارتفع معدل النقر (</w:t>
      </w:r>
      <w:r w:rsidRPr="00EC29F4">
        <w:rPr>
          <w:rFonts w:ascii="Simplified Arabic" w:hAnsi="Simplified Arabic" w:cs="Simplified Arabic"/>
          <w:noProof/>
          <w:lang w:val="fr-FR" w:eastAsia="fr-FR"/>
        </w:rPr>
        <w:t>CTR</w:t>
      </w:r>
      <w:r w:rsidRPr="00EC29F4">
        <w:rPr>
          <w:rFonts w:ascii="Simplified Arabic" w:hAnsi="Simplified Arabic" w:cs="Simplified Arabic"/>
          <w:noProof/>
          <w:rtl/>
          <w:lang w:val="fr-FR" w:eastAsia="fr-FR"/>
        </w:rPr>
        <w:t xml:space="preserve">) للكلمات المفتاحية المستهدفة بنسبة 114%، مما يدل على جودة عالية في صياغة الإعلانات وملاءمتها لجمهور </w:t>
      </w:r>
      <w:r w:rsidRPr="00EC29F4">
        <w:rPr>
          <w:rFonts w:ascii="Simplified Arabic" w:hAnsi="Simplified Arabic" w:cs="Simplified Arabic"/>
          <w:noProof/>
          <w:lang w:val="fr-FR" w:eastAsia="fr-FR"/>
        </w:rPr>
        <w:t>Osmos</w:t>
      </w:r>
      <w:r w:rsidRPr="00EC29F4">
        <w:rPr>
          <w:rFonts w:ascii="Simplified Arabic" w:hAnsi="Simplified Arabic" w:cs="Simplified Arabic"/>
          <w:noProof/>
          <w:rtl/>
          <w:lang w:val="fr-FR" w:eastAsia="fr-FR"/>
        </w:rPr>
        <w:t>، وبالتالي زيادة التفاعل والوعي بالعلامة التجارية.</w:t>
      </w:r>
    </w:p>
    <w:p w14:paraId="74AAF6EA" w14:textId="0D5224C3" w:rsidR="00EC29F4" w:rsidRPr="00EC29F4" w:rsidRDefault="00EC29F4" w:rsidP="00257364">
      <w:pPr>
        <w:pStyle w:val="Paragraphedeliste"/>
        <w:numPr>
          <w:ilvl w:val="0"/>
          <w:numId w:val="23"/>
        </w:numPr>
        <w:ind w:left="360"/>
        <w:jc w:val="both"/>
        <w:rPr>
          <w:rFonts w:ascii="Simplified Arabic" w:hAnsi="Simplified Arabic" w:cs="Simplified Arabic"/>
          <w:noProof/>
          <w:rtl/>
          <w:lang w:val="fr-FR" w:eastAsia="fr-FR"/>
        </w:rPr>
      </w:pPr>
      <w:r w:rsidRPr="00EC29F4">
        <w:rPr>
          <w:rFonts w:ascii="Simplified Arabic" w:hAnsi="Simplified Arabic" w:cs="Simplified Arabic"/>
          <w:noProof/>
          <w:rtl/>
          <w:lang w:val="fr-FR" w:eastAsia="fr-FR"/>
        </w:rPr>
        <w:t>شهد الموقع ارتفاعًا في معدل التحويل بنسبة 208%، مما يعكس تحسناً ملحوظاً في تجربة المستخدم وكفاءة استهداف العملاء المحتملين ذوي النية الشرائية العالية.</w:t>
      </w:r>
    </w:p>
    <w:p w14:paraId="782410CB" w14:textId="405CFC36" w:rsidR="00EC29F4" w:rsidRPr="00EC29F4" w:rsidRDefault="00EC29F4" w:rsidP="00257364">
      <w:pPr>
        <w:pStyle w:val="Paragraphedeliste"/>
        <w:numPr>
          <w:ilvl w:val="0"/>
          <w:numId w:val="23"/>
        </w:numPr>
        <w:ind w:left="360"/>
        <w:jc w:val="both"/>
        <w:rPr>
          <w:rFonts w:ascii="Simplified Arabic" w:hAnsi="Simplified Arabic" w:cs="Simplified Arabic"/>
          <w:noProof/>
          <w:rtl/>
          <w:lang w:val="fr-FR" w:eastAsia="fr-FR"/>
        </w:rPr>
      </w:pPr>
      <w:r w:rsidRPr="00EC29F4">
        <w:rPr>
          <w:rFonts w:ascii="Simplified Arabic" w:hAnsi="Simplified Arabic" w:cs="Simplified Arabic"/>
          <w:noProof/>
          <w:rtl/>
          <w:lang w:val="fr-FR" w:eastAsia="fr-FR"/>
        </w:rPr>
        <w:t>ساهمت الاستراتيجيات المعتمدة في تقليل تكلفة النقرة (</w:t>
      </w:r>
      <w:r w:rsidRPr="00EC29F4">
        <w:rPr>
          <w:rFonts w:ascii="Simplified Arabic" w:hAnsi="Simplified Arabic" w:cs="Simplified Arabic"/>
          <w:noProof/>
          <w:lang w:val="fr-FR" w:eastAsia="fr-FR"/>
        </w:rPr>
        <w:t>CPC</w:t>
      </w:r>
      <w:r w:rsidRPr="00EC29F4">
        <w:rPr>
          <w:rFonts w:ascii="Simplified Arabic" w:hAnsi="Simplified Arabic" w:cs="Simplified Arabic"/>
          <w:noProof/>
          <w:rtl/>
          <w:lang w:val="fr-FR" w:eastAsia="fr-FR"/>
        </w:rPr>
        <w:t>) بنسبة 44%، مما حسن من كفاءة الإنفاق الإعلاني وفتح المجال لتوسيع الحملات بنفس الميزانية.</w:t>
      </w:r>
    </w:p>
    <w:p w14:paraId="50CB8182" w14:textId="61013480" w:rsidR="00EC29F4" w:rsidRDefault="00EC29F4" w:rsidP="00257364">
      <w:pPr>
        <w:pStyle w:val="Paragraphedeliste"/>
        <w:numPr>
          <w:ilvl w:val="0"/>
          <w:numId w:val="23"/>
        </w:numPr>
        <w:ind w:left="360"/>
        <w:jc w:val="both"/>
        <w:rPr>
          <w:rFonts w:ascii="Simplified Arabic" w:hAnsi="Simplified Arabic" w:cs="Simplified Arabic"/>
          <w:noProof/>
          <w:lang w:val="fr-FR" w:eastAsia="fr-FR"/>
        </w:rPr>
      </w:pPr>
      <w:r w:rsidRPr="00EC29F4">
        <w:rPr>
          <w:rFonts w:ascii="Simplified Arabic" w:hAnsi="Simplified Arabic" w:cs="Simplified Arabic"/>
          <w:noProof/>
          <w:rtl/>
          <w:lang w:val="fr-FR" w:eastAsia="fr-FR"/>
        </w:rPr>
        <w:t>تم تخفيض تكلفة التحويل (</w:t>
      </w:r>
      <w:r w:rsidRPr="00EC29F4">
        <w:rPr>
          <w:rFonts w:ascii="Simplified Arabic" w:hAnsi="Simplified Arabic" w:cs="Simplified Arabic"/>
          <w:noProof/>
          <w:lang w:val="fr-FR" w:eastAsia="fr-FR"/>
        </w:rPr>
        <w:t>CPA</w:t>
      </w:r>
      <w:r w:rsidRPr="00EC29F4">
        <w:rPr>
          <w:rFonts w:ascii="Simplified Arabic" w:hAnsi="Simplified Arabic" w:cs="Simplified Arabic"/>
          <w:noProof/>
          <w:rtl/>
          <w:lang w:val="fr-FR" w:eastAsia="fr-FR"/>
        </w:rPr>
        <w:t>) بنسبة 52%، مما يعني الحصول على عملاء جدد بتكاليف أقل وزيادة مباشرة في الربحية.</w:t>
      </w:r>
    </w:p>
    <w:p w14:paraId="600F7DED" w14:textId="77777777" w:rsidR="00EC29F4" w:rsidRDefault="00EC29F4" w:rsidP="00EC29F4">
      <w:pPr>
        <w:jc w:val="both"/>
        <w:rPr>
          <w:rFonts w:ascii="Simplified Arabic" w:hAnsi="Simplified Arabic" w:cs="Simplified Arabic"/>
          <w:noProof/>
          <w:rtl/>
          <w:lang w:val="fr-FR" w:eastAsia="fr-FR"/>
        </w:rPr>
      </w:pPr>
    </w:p>
    <w:p w14:paraId="4D593327" w14:textId="77777777" w:rsidR="00EC29F4" w:rsidRPr="00EC29F4" w:rsidRDefault="00EC29F4" w:rsidP="00EC29F4">
      <w:pPr>
        <w:jc w:val="both"/>
        <w:rPr>
          <w:rFonts w:ascii="Simplified Arabic" w:hAnsi="Simplified Arabic" w:cs="Simplified Arabic"/>
          <w:noProof/>
          <w:rtl/>
          <w:lang w:val="fr-FR" w:eastAsia="fr-FR"/>
        </w:rPr>
      </w:pPr>
    </w:p>
    <w:p w14:paraId="086EEE7B" w14:textId="53D1A5AD" w:rsidR="00432EDB" w:rsidRDefault="00432EDB" w:rsidP="00EC29F4">
      <w:pPr>
        <w:jc w:val="both"/>
        <w:rPr>
          <w:rFonts w:ascii="Simplified Arabic" w:hAnsi="Simplified Arabic" w:cs="Simplified Arabic"/>
          <w:b/>
          <w:bCs/>
          <w:noProof/>
          <w:rtl/>
          <w:lang w:val="fr-FR" w:eastAsia="fr-FR"/>
        </w:rPr>
      </w:pPr>
      <w:r w:rsidRPr="00C84CE1">
        <w:rPr>
          <w:rFonts w:ascii="Simplified Arabic" w:hAnsi="Simplified Arabic" w:cs="Simplified Arabic" w:hint="cs"/>
          <w:b/>
          <w:bCs/>
          <w:noProof/>
          <w:rtl/>
          <w:lang w:val="fr-FR" w:eastAsia="fr-FR"/>
        </w:rPr>
        <w:lastRenderedPageBreak/>
        <w:t>الاقتراحات</w:t>
      </w:r>
    </w:p>
    <w:p w14:paraId="24508651" w14:textId="637B6967" w:rsidR="00B01536" w:rsidRPr="00B01536" w:rsidRDefault="00B01536" w:rsidP="00B01536">
      <w:pPr>
        <w:rPr>
          <w:rFonts w:ascii="Simplified Arabic" w:hAnsi="Simplified Arabic" w:cs="Simplified Arabic"/>
          <w:lang w:eastAsia="fr-FR"/>
        </w:rPr>
      </w:pPr>
      <w:r w:rsidRPr="00B01536">
        <w:rPr>
          <w:rFonts w:ascii="Simplified Arabic" w:hAnsi="Simplified Arabic" w:cs="Simplified Arabic"/>
          <w:noProof/>
          <w:rtl/>
          <w:lang w:val="fr-FR" w:eastAsia="fr-FR"/>
        </w:rPr>
        <w:t>استنادًا إلى نتائج الدراسة، يمكن تقديم مجموعة من الاقتراحات لتعزيز فعالية استراتيجيات التسويق عبر محركات البحث في المؤسسات الناشئة</w:t>
      </w:r>
      <w:r>
        <w:rPr>
          <w:rFonts w:ascii="Simplified Arabic" w:hAnsi="Simplified Arabic" w:cs="Simplified Arabic" w:hint="cs"/>
          <w:noProof/>
          <w:rtl/>
          <w:lang w:val="fr-FR" w:eastAsia="fr-FR"/>
        </w:rPr>
        <w:t>:</w:t>
      </w:r>
    </w:p>
    <w:p w14:paraId="401EA756" w14:textId="1ECC727A" w:rsidR="00B01536" w:rsidRPr="00B01536" w:rsidRDefault="00B01536" w:rsidP="00257364">
      <w:pPr>
        <w:pStyle w:val="Paragraphedeliste"/>
        <w:numPr>
          <w:ilvl w:val="0"/>
          <w:numId w:val="24"/>
        </w:numPr>
        <w:ind w:left="360"/>
        <w:rPr>
          <w:rFonts w:ascii="Simplified Arabic" w:hAnsi="Simplified Arabic" w:cs="Simplified Arabic"/>
          <w:rtl/>
          <w:lang w:eastAsia="fr-FR"/>
        </w:rPr>
      </w:pPr>
      <w:r w:rsidRPr="00B01536">
        <w:rPr>
          <w:rFonts w:ascii="Simplified Arabic" w:hAnsi="Simplified Arabic" w:cs="Simplified Arabic"/>
          <w:rtl/>
          <w:lang w:eastAsia="fr-FR"/>
        </w:rPr>
        <w:t xml:space="preserve">تشجيع المؤسسات الناشئة على اعتماد استراتيجية متكاملة للتسويق عبر محركات البحث تجمع بين </w:t>
      </w:r>
      <w:r w:rsidRPr="00B01536">
        <w:rPr>
          <w:rFonts w:ascii="Simplified Arabic" w:hAnsi="Simplified Arabic" w:cs="Simplified Arabic"/>
          <w:lang w:eastAsia="fr-FR"/>
        </w:rPr>
        <w:t>SEO</w:t>
      </w:r>
      <w:r w:rsidRPr="00B01536">
        <w:rPr>
          <w:rFonts w:ascii="Simplified Arabic" w:hAnsi="Simplified Arabic" w:cs="Simplified Arabic"/>
          <w:rtl/>
          <w:lang w:eastAsia="fr-FR"/>
        </w:rPr>
        <w:t xml:space="preserve">، </w:t>
      </w:r>
      <w:r w:rsidRPr="00B01536">
        <w:rPr>
          <w:rFonts w:ascii="Simplified Arabic" w:hAnsi="Simplified Arabic" w:cs="Simplified Arabic"/>
          <w:lang w:eastAsia="fr-FR"/>
        </w:rPr>
        <w:t>SEA</w:t>
      </w:r>
      <w:r w:rsidRPr="00B01536">
        <w:rPr>
          <w:rFonts w:ascii="Simplified Arabic" w:hAnsi="Simplified Arabic" w:cs="Simplified Arabic"/>
          <w:rtl/>
          <w:lang w:eastAsia="fr-FR"/>
        </w:rPr>
        <w:t>، و</w:t>
      </w:r>
      <w:r w:rsidRPr="00B01536">
        <w:rPr>
          <w:rFonts w:ascii="Simplified Arabic" w:hAnsi="Simplified Arabic" w:cs="Simplified Arabic"/>
          <w:lang w:eastAsia="fr-FR"/>
        </w:rPr>
        <w:t>SMO</w:t>
      </w:r>
      <w:r w:rsidRPr="00B01536">
        <w:rPr>
          <w:rFonts w:ascii="Simplified Arabic" w:hAnsi="Simplified Arabic" w:cs="Simplified Arabic"/>
          <w:rtl/>
          <w:lang w:eastAsia="fr-FR"/>
        </w:rPr>
        <w:t xml:space="preserve"> لتحقيق نتائج فعالة ومستدامة.</w:t>
      </w:r>
    </w:p>
    <w:p w14:paraId="5921304C" w14:textId="79D6BFF8" w:rsidR="00B01536" w:rsidRPr="00B01536" w:rsidRDefault="00B01536" w:rsidP="00257364">
      <w:pPr>
        <w:pStyle w:val="Paragraphedeliste"/>
        <w:numPr>
          <w:ilvl w:val="0"/>
          <w:numId w:val="24"/>
        </w:numPr>
        <w:ind w:left="360"/>
        <w:rPr>
          <w:rFonts w:ascii="Simplified Arabic" w:hAnsi="Simplified Arabic" w:cs="Simplified Arabic"/>
          <w:rtl/>
          <w:lang w:eastAsia="fr-FR"/>
        </w:rPr>
      </w:pPr>
      <w:r w:rsidRPr="00B01536">
        <w:rPr>
          <w:rFonts w:ascii="Simplified Arabic" w:hAnsi="Simplified Arabic" w:cs="Simplified Arabic"/>
          <w:rtl/>
          <w:lang w:eastAsia="fr-FR"/>
        </w:rPr>
        <w:t>ضرورة الاستثمار في التحليل الرقمي المستمر لتقييم الأداء وتحسين الحملات التسويقية وفقًا لسلوك العملاء واحتياجات السوق.</w:t>
      </w:r>
    </w:p>
    <w:p w14:paraId="5A86C345" w14:textId="06AA485B" w:rsidR="00B01536" w:rsidRPr="00B01536" w:rsidRDefault="00B01536" w:rsidP="00257364">
      <w:pPr>
        <w:pStyle w:val="Paragraphedeliste"/>
        <w:numPr>
          <w:ilvl w:val="0"/>
          <w:numId w:val="24"/>
        </w:numPr>
        <w:ind w:left="360"/>
        <w:rPr>
          <w:rFonts w:ascii="Simplified Arabic" w:hAnsi="Simplified Arabic" w:cs="Simplified Arabic"/>
          <w:rtl/>
          <w:lang w:eastAsia="fr-FR"/>
        </w:rPr>
      </w:pPr>
      <w:r w:rsidRPr="00B01536">
        <w:rPr>
          <w:rFonts w:ascii="Simplified Arabic" w:hAnsi="Simplified Arabic" w:cs="Simplified Arabic"/>
          <w:rtl/>
          <w:lang w:eastAsia="fr-FR"/>
        </w:rPr>
        <w:t>التركيز على إنتاج محتوى رقمي عالي الجودة وذو صلة مباشرة باحتياجات العملاء لضمان استدامة الزيارات العضوية وبناء سمعة رقمية قوية.</w:t>
      </w:r>
    </w:p>
    <w:p w14:paraId="76EEADFF" w14:textId="20E6AD2F" w:rsidR="00B01536" w:rsidRPr="00B01536" w:rsidRDefault="00B01536" w:rsidP="00257364">
      <w:pPr>
        <w:pStyle w:val="Paragraphedeliste"/>
        <w:numPr>
          <w:ilvl w:val="0"/>
          <w:numId w:val="24"/>
        </w:numPr>
        <w:ind w:left="360"/>
        <w:rPr>
          <w:rFonts w:ascii="Simplified Arabic" w:hAnsi="Simplified Arabic" w:cs="Simplified Arabic"/>
          <w:rtl/>
          <w:lang w:eastAsia="fr-FR"/>
        </w:rPr>
      </w:pPr>
      <w:r w:rsidRPr="00B01536">
        <w:rPr>
          <w:rFonts w:ascii="Simplified Arabic" w:hAnsi="Simplified Arabic" w:cs="Simplified Arabic"/>
          <w:rtl/>
          <w:lang w:eastAsia="fr-FR"/>
        </w:rPr>
        <w:t>استغلال الأدوات التكنولوجية الحديثة، مثل الذكاء الاصطناعي وتحليلات البيانات، لتحسين استهداف العملاء وتحقيق أفضل عائد على الاستثمار التسويقي.</w:t>
      </w:r>
    </w:p>
    <w:p w14:paraId="3EFC1319" w14:textId="723F8EBF" w:rsidR="00B01536" w:rsidRPr="00B01536" w:rsidRDefault="00B01536" w:rsidP="00257364">
      <w:pPr>
        <w:pStyle w:val="Paragraphedeliste"/>
        <w:numPr>
          <w:ilvl w:val="0"/>
          <w:numId w:val="24"/>
        </w:numPr>
        <w:ind w:left="360"/>
        <w:rPr>
          <w:rFonts w:ascii="Simplified Arabic" w:hAnsi="Simplified Arabic" w:cs="Simplified Arabic"/>
          <w:rtl/>
          <w:lang w:eastAsia="fr-FR"/>
        </w:rPr>
      </w:pPr>
      <w:r w:rsidRPr="00B01536">
        <w:rPr>
          <w:rFonts w:ascii="Simplified Arabic" w:hAnsi="Simplified Arabic" w:cs="Simplified Arabic"/>
          <w:rtl/>
          <w:lang w:eastAsia="fr-FR"/>
        </w:rPr>
        <w:t xml:space="preserve">تطوير قدرات فرق العمل في المؤسسات الناشئة من خلال التدريب المستمر على استراتيجيات التسويق الرقمي وأدوات </w:t>
      </w:r>
      <w:r w:rsidRPr="00B01536">
        <w:rPr>
          <w:rFonts w:ascii="Simplified Arabic" w:hAnsi="Simplified Arabic" w:cs="Simplified Arabic"/>
          <w:lang w:eastAsia="fr-FR"/>
        </w:rPr>
        <w:t>SEM</w:t>
      </w:r>
      <w:r w:rsidRPr="00B01536">
        <w:rPr>
          <w:rFonts w:ascii="Simplified Arabic" w:hAnsi="Simplified Arabic" w:cs="Simplified Arabic"/>
          <w:rtl/>
          <w:lang w:eastAsia="fr-FR"/>
        </w:rPr>
        <w:t xml:space="preserve"> لضمان تطبيق أفضل الممارسات.</w:t>
      </w:r>
    </w:p>
    <w:p w14:paraId="122EDF87" w14:textId="6775725B" w:rsidR="001C1938" w:rsidRDefault="00B01536" w:rsidP="00257364">
      <w:pPr>
        <w:pStyle w:val="Paragraphedeliste"/>
        <w:numPr>
          <w:ilvl w:val="0"/>
          <w:numId w:val="24"/>
        </w:numPr>
        <w:ind w:left="360"/>
        <w:jc w:val="both"/>
        <w:rPr>
          <w:rFonts w:ascii="Simplified Arabic" w:hAnsi="Simplified Arabic" w:cs="Simplified Arabic"/>
          <w:lang w:eastAsia="fr-FR"/>
        </w:rPr>
      </w:pPr>
      <w:r w:rsidRPr="00B01536">
        <w:rPr>
          <w:rFonts w:ascii="Simplified Arabic" w:hAnsi="Simplified Arabic" w:cs="Simplified Arabic"/>
          <w:rtl/>
          <w:lang w:eastAsia="fr-FR"/>
        </w:rPr>
        <w:t>تشجيع المؤسسات على دمج التسويق عبر محركات البحث مع استراتيجيات التسويق الاجتماعي والمحتوى لتحقيق تفاعل أكبر وبناء ميزة تنافسية مستدامة.</w:t>
      </w:r>
    </w:p>
    <w:p w14:paraId="5C253BF7" w14:textId="1D24617C" w:rsidR="007205FE" w:rsidRPr="007205FE" w:rsidRDefault="007205FE" w:rsidP="007205FE">
      <w:pPr>
        <w:jc w:val="both"/>
        <w:rPr>
          <w:rFonts w:ascii="Simplified Arabic" w:hAnsi="Simplified Arabic" w:cs="Simplified Arabic"/>
          <w:b/>
          <w:bCs/>
          <w:sz w:val="20"/>
          <w:szCs w:val="20"/>
          <w:rtl/>
          <w:lang w:val="fr-FR" w:eastAsia="fr-FR" w:bidi="ar-DZ"/>
        </w:rPr>
      </w:pPr>
      <w:r w:rsidRPr="007205FE">
        <w:rPr>
          <w:rFonts w:ascii="Simplified Arabic" w:hAnsi="Simplified Arabic" w:cs="Simplified Arabic" w:hint="cs"/>
          <w:b/>
          <w:bCs/>
          <w:rtl/>
          <w:lang w:val="fr-FR" w:eastAsia="fr-FR" w:bidi="ar-DZ"/>
        </w:rPr>
        <w:t>قائمة المراجع</w:t>
      </w:r>
    </w:p>
    <w:p w14:paraId="7322288C" w14:textId="77777777" w:rsidR="007205FE" w:rsidRPr="007205FE" w:rsidRDefault="007205FE" w:rsidP="007205FE">
      <w:pPr>
        <w:pStyle w:val="Bibliographie"/>
        <w:bidi w:val="0"/>
        <w:ind w:left="720" w:hanging="720"/>
        <w:jc w:val="both"/>
        <w:rPr>
          <w:noProof/>
          <w:sz w:val="20"/>
          <w:szCs w:val="20"/>
          <w:lang w:bidi="ar-DZ"/>
        </w:rPr>
      </w:pPr>
      <w:r w:rsidRPr="007205FE">
        <w:rPr>
          <w:rFonts w:ascii="Simplified Arabic" w:hAnsi="Simplified Arabic" w:cs="Simplified Arabic"/>
          <w:sz w:val="20"/>
          <w:szCs w:val="20"/>
          <w:rtl/>
          <w:lang w:val="fr-FR" w:eastAsia="fr-FR" w:bidi="ar-DZ"/>
        </w:rPr>
        <w:fldChar w:fldCharType="begin"/>
      </w:r>
      <w:r w:rsidRPr="007205FE">
        <w:rPr>
          <w:rFonts w:ascii="Simplified Arabic" w:hAnsi="Simplified Arabic" w:cs="Simplified Arabic"/>
          <w:sz w:val="20"/>
          <w:szCs w:val="20"/>
          <w:rtl/>
          <w:lang w:val="fr-FR" w:eastAsia="fr-FR" w:bidi="ar-DZ"/>
        </w:rPr>
        <w:instrText xml:space="preserve"> </w:instrText>
      </w:r>
      <w:r w:rsidRPr="00BA4B82">
        <w:rPr>
          <w:rFonts w:ascii="Simplified Arabic" w:hAnsi="Simplified Arabic" w:cs="Simplified Arabic" w:hint="cs"/>
          <w:sz w:val="20"/>
          <w:szCs w:val="20"/>
          <w:lang w:eastAsia="fr-FR" w:bidi="ar-DZ"/>
        </w:rPr>
        <w:instrText>BIBLIOGRAPHY</w:instrText>
      </w:r>
      <w:r w:rsidRPr="007205FE">
        <w:rPr>
          <w:rFonts w:ascii="Simplified Arabic" w:hAnsi="Simplified Arabic" w:cs="Simplified Arabic" w:hint="cs"/>
          <w:sz w:val="20"/>
          <w:szCs w:val="20"/>
          <w:rtl/>
          <w:lang w:val="fr-FR" w:eastAsia="fr-FR" w:bidi="ar-DZ"/>
        </w:rPr>
        <w:instrText xml:space="preserve">  \</w:instrText>
      </w:r>
      <w:r w:rsidRPr="00BA4B82">
        <w:rPr>
          <w:rFonts w:ascii="Simplified Arabic" w:hAnsi="Simplified Arabic" w:cs="Simplified Arabic" w:hint="cs"/>
          <w:sz w:val="20"/>
          <w:szCs w:val="20"/>
          <w:lang w:eastAsia="fr-FR" w:bidi="ar-DZ"/>
        </w:rPr>
        <w:instrText>l 5121</w:instrText>
      </w:r>
      <w:r w:rsidRPr="007205FE">
        <w:rPr>
          <w:rFonts w:ascii="Simplified Arabic" w:hAnsi="Simplified Arabic" w:cs="Simplified Arabic"/>
          <w:sz w:val="20"/>
          <w:szCs w:val="20"/>
          <w:rtl/>
          <w:lang w:val="fr-FR" w:eastAsia="fr-FR" w:bidi="ar-DZ"/>
        </w:rPr>
        <w:instrText xml:space="preserve"> </w:instrText>
      </w:r>
      <w:r w:rsidRPr="007205FE">
        <w:rPr>
          <w:rFonts w:ascii="Simplified Arabic" w:hAnsi="Simplified Arabic" w:cs="Simplified Arabic"/>
          <w:sz w:val="20"/>
          <w:szCs w:val="20"/>
          <w:rtl/>
          <w:lang w:val="fr-FR" w:eastAsia="fr-FR" w:bidi="ar-DZ"/>
        </w:rPr>
        <w:fldChar w:fldCharType="separate"/>
      </w:r>
      <w:r w:rsidRPr="007205FE">
        <w:rPr>
          <w:rFonts w:hint="cs"/>
          <w:noProof/>
          <w:sz w:val="20"/>
          <w:szCs w:val="20"/>
          <w:lang w:bidi="ar-DZ"/>
        </w:rPr>
        <w:t>A Skala</w:t>
      </w:r>
      <w:r w:rsidRPr="007205FE">
        <w:rPr>
          <w:rFonts w:hint="cs"/>
          <w:noProof/>
          <w:sz w:val="20"/>
          <w:szCs w:val="20"/>
          <w:rtl/>
          <w:lang w:bidi="ar-DZ"/>
        </w:rPr>
        <w:t xml:space="preserve">. (2019). </w:t>
      </w:r>
      <w:r w:rsidRPr="007205FE">
        <w:rPr>
          <w:rFonts w:hint="cs"/>
          <w:noProof/>
          <w:sz w:val="20"/>
          <w:szCs w:val="20"/>
          <w:lang w:bidi="ar-DZ"/>
        </w:rPr>
        <w:t>Characteristics of Startups</w:t>
      </w:r>
      <w:r w:rsidRPr="007205FE">
        <w:rPr>
          <w:rFonts w:hint="cs"/>
          <w:noProof/>
          <w:sz w:val="20"/>
          <w:szCs w:val="20"/>
          <w:rtl/>
          <w:lang w:bidi="ar-DZ"/>
        </w:rPr>
        <w:t xml:space="preserve">. تأليف </w:t>
      </w:r>
      <w:r w:rsidRPr="007205FE">
        <w:rPr>
          <w:rFonts w:hint="cs"/>
          <w:noProof/>
          <w:sz w:val="20"/>
          <w:szCs w:val="20"/>
          <w:lang w:bidi="ar-DZ"/>
        </w:rPr>
        <w:t>A Skala</w:t>
      </w:r>
      <w:r w:rsidRPr="007205FE">
        <w:rPr>
          <w:rFonts w:hint="cs"/>
          <w:noProof/>
          <w:sz w:val="20"/>
          <w:szCs w:val="20"/>
          <w:rtl/>
          <w:lang w:bidi="ar-DZ"/>
        </w:rPr>
        <w:t xml:space="preserve">، </w:t>
      </w:r>
      <w:r w:rsidRPr="007205FE">
        <w:rPr>
          <w:rFonts w:hint="cs"/>
          <w:i/>
          <w:iCs/>
          <w:noProof/>
          <w:sz w:val="20"/>
          <w:szCs w:val="20"/>
          <w:lang w:bidi="ar-DZ"/>
        </w:rPr>
        <w:t>Digital Startups in Transition Economies</w:t>
      </w:r>
      <w:r w:rsidRPr="007205FE">
        <w:rPr>
          <w:rFonts w:hint="cs"/>
          <w:noProof/>
          <w:sz w:val="20"/>
          <w:szCs w:val="20"/>
          <w:rtl/>
          <w:lang w:bidi="ar-DZ"/>
        </w:rPr>
        <w:t xml:space="preserve"> (الصفحات 41–91). </w:t>
      </w:r>
      <w:r w:rsidRPr="007205FE">
        <w:rPr>
          <w:rFonts w:hint="cs"/>
          <w:noProof/>
          <w:sz w:val="20"/>
          <w:szCs w:val="20"/>
          <w:lang w:bidi="ar-DZ"/>
        </w:rPr>
        <w:t>Palgrave Pivot, Cham</w:t>
      </w:r>
      <w:r w:rsidRPr="007205FE">
        <w:rPr>
          <w:rFonts w:hint="cs"/>
          <w:noProof/>
          <w:sz w:val="20"/>
          <w:szCs w:val="20"/>
          <w:rtl/>
          <w:lang w:bidi="ar-DZ"/>
        </w:rPr>
        <w:t xml:space="preserve">. </w:t>
      </w:r>
      <w:r w:rsidRPr="007205FE">
        <w:rPr>
          <w:rFonts w:hint="cs"/>
          <w:noProof/>
          <w:sz w:val="20"/>
          <w:szCs w:val="20"/>
          <w:lang w:bidi="ar-DZ"/>
        </w:rPr>
        <w:t>doi:10.1007/978-3-030-01500-8_2</w:t>
      </w:r>
    </w:p>
    <w:p w14:paraId="007A6B9D"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ahrefs</w:t>
      </w:r>
      <w:r w:rsidRPr="007205FE">
        <w:rPr>
          <w:rFonts w:hint="cs"/>
          <w:noProof/>
          <w:sz w:val="20"/>
          <w:szCs w:val="20"/>
          <w:rtl/>
          <w:lang w:bidi="ar-DZ"/>
        </w:rPr>
        <w:t xml:space="preserve">. (2023). </w:t>
      </w:r>
      <w:r w:rsidRPr="007205FE">
        <w:rPr>
          <w:rFonts w:hint="cs"/>
          <w:i/>
          <w:iCs/>
          <w:noProof/>
          <w:sz w:val="20"/>
          <w:szCs w:val="20"/>
          <w:lang w:bidi="ar-DZ"/>
        </w:rPr>
        <w:t>https://ahrefs.com</w:t>
      </w:r>
      <w:r w:rsidRPr="007205FE">
        <w:rPr>
          <w:rFonts w:hint="cs"/>
          <w:noProof/>
          <w:sz w:val="20"/>
          <w:szCs w:val="20"/>
          <w:rtl/>
          <w:lang w:bidi="ar-DZ"/>
        </w:rPr>
        <w:t xml:space="preserve">. تم الاسترداد من </w:t>
      </w:r>
      <w:r w:rsidRPr="007205FE">
        <w:rPr>
          <w:rFonts w:hint="cs"/>
          <w:noProof/>
          <w:sz w:val="20"/>
          <w:szCs w:val="20"/>
          <w:lang w:bidi="ar-DZ"/>
        </w:rPr>
        <w:t>https://ahrefs.com: https://ahrefs.com/seo/glossary/external-link</w:t>
      </w:r>
    </w:p>
    <w:p w14:paraId="6DA68C66" w14:textId="77777777" w:rsidR="007205FE" w:rsidRPr="007205FE" w:rsidRDefault="007205FE" w:rsidP="007205FE">
      <w:pPr>
        <w:pStyle w:val="Bibliographie"/>
        <w:bidi w:val="0"/>
        <w:ind w:left="720" w:hanging="720"/>
        <w:jc w:val="both"/>
        <w:rPr>
          <w:noProof/>
          <w:sz w:val="20"/>
          <w:szCs w:val="20"/>
          <w:rtl/>
        </w:rPr>
      </w:pPr>
      <w:r w:rsidRPr="007205FE">
        <w:rPr>
          <w:noProof/>
          <w:sz w:val="20"/>
          <w:szCs w:val="20"/>
        </w:rPr>
        <w:t xml:space="preserve">Asim, S., Witarsyah, D. J., Nawi, N. M., Hairulnizam, M., &amp; Saputri, M. E. (2020). The new trend for search engine optimization, tools and techniques. </w:t>
      </w:r>
      <w:r w:rsidRPr="007205FE">
        <w:rPr>
          <w:i/>
          <w:iCs/>
          <w:noProof/>
          <w:sz w:val="20"/>
          <w:szCs w:val="20"/>
        </w:rPr>
        <w:t>Indonesian Journal of Electrical Engineering and Computer Science, 18(3)</w:t>
      </w:r>
      <w:r w:rsidRPr="007205FE">
        <w:rPr>
          <w:noProof/>
          <w:sz w:val="20"/>
          <w:szCs w:val="20"/>
        </w:rPr>
        <w:t>, 1568-1583. doi:10.11591/ijeecs.v18.i3.pp1568-1583</w:t>
      </w:r>
    </w:p>
    <w:p w14:paraId="29651AC5" w14:textId="77777777" w:rsidR="007205FE" w:rsidRPr="007205FE" w:rsidRDefault="007205FE" w:rsidP="007205FE">
      <w:pPr>
        <w:pStyle w:val="Bibliographie"/>
        <w:bidi w:val="0"/>
        <w:ind w:left="720" w:hanging="720"/>
        <w:jc w:val="both"/>
        <w:rPr>
          <w:noProof/>
          <w:sz w:val="20"/>
          <w:szCs w:val="20"/>
        </w:rPr>
      </w:pPr>
      <w:r w:rsidRPr="007205FE">
        <w:rPr>
          <w:noProof/>
          <w:sz w:val="20"/>
          <w:szCs w:val="20"/>
        </w:rPr>
        <w:t xml:space="preserve">Asrigo, R., &amp; Kaburuan, E. R. (2024). Improving E-Commerce Website Rank Using Search Engine Optimization (SEO). </w:t>
      </w:r>
      <w:r w:rsidRPr="007205FE">
        <w:rPr>
          <w:i/>
          <w:iCs/>
          <w:noProof/>
          <w:sz w:val="20"/>
          <w:szCs w:val="20"/>
        </w:rPr>
        <w:t>International Journal of Intelligent Systems and Applications in Engineering, 12(14)</w:t>
      </w:r>
      <w:r w:rsidRPr="007205FE">
        <w:rPr>
          <w:noProof/>
          <w:sz w:val="20"/>
          <w:szCs w:val="20"/>
        </w:rPr>
        <w:t>, 430–440. Récupéré sur https://www.ijisae.org/index.php/IJISAE/article/view/4679/3353</w:t>
      </w:r>
    </w:p>
    <w:p w14:paraId="4A7F7EDF"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C Tisserand-Barthole</w:t>
      </w:r>
      <w:r w:rsidRPr="007205FE">
        <w:rPr>
          <w:rFonts w:hint="cs"/>
          <w:noProof/>
          <w:sz w:val="20"/>
          <w:szCs w:val="20"/>
          <w:rtl/>
          <w:lang w:bidi="ar-DZ"/>
        </w:rPr>
        <w:t xml:space="preserve">. (2017). </w:t>
      </w:r>
      <w:r w:rsidRPr="007205FE">
        <w:rPr>
          <w:rFonts w:hint="cs"/>
          <w:noProof/>
          <w:sz w:val="20"/>
          <w:szCs w:val="20"/>
          <w:lang w:bidi="ar-DZ"/>
        </w:rPr>
        <w:t>La veille sur les start-ups, incontournable dans une démarche d’innovation</w:t>
      </w:r>
      <w:r w:rsidRPr="007205FE">
        <w:rPr>
          <w:rFonts w:hint="cs"/>
          <w:noProof/>
          <w:sz w:val="20"/>
          <w:szCs w:val="20"/>
          <w:rtl/>
          <w:lang w:bidi="ar-DZ"/>
        </w:rPr>
        <w:t xml:space="preserve">. تم الاسترداد من </w:t>
      </w:r>
      <w:r w:rsidRPr="007205FE">
        <w:rPr>
          <w:rFonts w:hint="cs"/>
          <w:noProof/>
          <w:sz w:val="20"/>
          <w:szCs w:val="20"/>
          <w:lang w:bidi="ar-DZ"/>
        </w:rPr>
        <w:t>https://www.bases-netsources.com/articles-netsources</w:t>
      </w:r>
    </w:p>
    <w:p w14:paraId="7A7BD01F"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E Ries</w:t>
      </w:r>
      <w:r w:rsidRPr="007205FE">
        <w:rPr>
          <w:rFonts w:hint="cs"/>
          <w:noProof/>
          <w:sz w:val="20"/>
          <w:szCs w:val="20"/>
          <w:rtl/>
          <w:lang w:bidi="ar-DZ"/>
        </w:rPr>
        <w:t xml:space="preserve">. (2011). </w:t>
      </w:r>
      <w:r w:rsidRPr="007205FE">
        <w:rPr>
          <w:rFonts w:hint="cs"/>
          <w:i/>
          <w:iCs/>
          <w:noProof/>
          <w:sz w:val="20"/>
          <w:szCs w:val="20"/>
          <w:lang w:bidi="ar-DZ"/>
        </w:rPr>
        <w:t>The Lean Startup: How Today's Entrepreneurs Use Continuous Innovation to Create Radically Successful Businesses</w:t>
      </w:r>
      <w:r w:rsidRPr="007205FE">
        <w:rPr>
          <w:rFonts w:hint="cs"/>
          <w:i/>
          <w:iCs/>
          <w:noProof/>
          <w:sz w:val="20"/>
          <w:szCs w:val="20"/>
          <w:rtl/>
          <w:lang w:bidi="ar-DZ"/>
        </w:rPr>
        <w:t>.</w:t>
      </w:r>
      <w:r w:rsidRPr="007205FE">
        <w:rPr>
          <w:rFonts w:hint="cs"/>
          <w:noProof/>
          <w:sz w:val="20"/>
          <w:szCs w:val="20"/>
          <w:rtl/>
          <w:lang w:bidi="ar-DZ"/>
        </w:rPr>
        <w:t xml:space="preserve"> </w:t>
      </w:r>
      <w:r w:rsidRPr="007205FE">
        <w:rPr>
          <w:rFonts w:hint="cs"/>
          <w:noProof/>
          <w:sz w:val="20"/>
          <w:szCs w:val="20"/>
          <w:lang w:bidi="ar-DZ"/>
        </w:rPr>
        <w:t>New York: Crown Currency</w:t>
      </w:r>
      <w:r w:rsidRPr="007205FE">
        <w:rPr>
          <w:rFonts w:hint="cs"/>
          <w:noProof/>
          <w:sz w:val="20"/>
          <w:szCs w:val="20"/>
          <w:rtl/>
          <w:lang w:bidi="ar-DZ"/>
        </w:rPr>
        <w:t>.</w:t>
      </w:r>
    </w:p>
    <w:p w14:paraId="7AEC2B92"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Eric Enge</w:t>
      </w:r>
      <w:r w:rsidRPr="007205FE">
        <w:rPr>
          <w:rFonts w:hint="cs"/>
          <w:noProof/>
          <w:sz w:val="20"/>
          <w:szCs w:val="20"/>
          <w:rtl/>
          <w:lang w:bidi="ar-DZ"/>
        </w:rPr>
        <w:t xml:space="preserve">. (2012). </w:t>
      </w:r>
      <w:r w:rsidRPr="007205FE">
        <w:rPr>
          <w:rFonts w:hint="cs"/>
          <w:i/>
          <w:iCs/>
          <w:noProof/>
          <w:sz w:val="20"/>
          <w:szCs w:val="20"/>
          <w:lang w:bidi="ar-DZ"/>
        </w:rPr>
        <w:t>The Art of SEO</w:t>
      </w:r>
      <w:r w:rsidRPr="007205FE">
        <w:rPr>
          <w:rFonts w:hint="cs"/>
          <w:i/>
          <w:iCs/>
          <w:noProof/>
          <w:sz w:val="20"/>
          <w:szCs w:val="20"/>
          <w:rtl/>
          <w:lang w:bidi="ar-DZ"/>
        </w:rPr>
        <w:t>.</w:t>
      </w:r>
      <w:r w:rsidRPr="007205FE">
        <w:rPr>
          <w:rFonts w:hint="cs"/>
          <w:noProof/>
          <w:sz w:val="20"/>
          <w:szCs w:val="20"/>
          <w:rtl/>
          <w:lang w:bidi="ar-DZ"/>
        </w:rPr>
        <w:t xml:space="preserve"> </w:t>
      </w:r>
      <w:r w:rsidRPr="007205FE">
        <w:rPr>
          <w:rFonts w:hint="cs"/>
          <w:noProof/>
          <w:sz w:val="20"/>
          <w:szCs w:val="20"/>
          <w:lang w:bidi="ar-DZ"/>
        </w:rPr>
        <w:t>O'Reilly</w:t>
      </w:r>
      <w:r w:rsidRPr="007205FE">
        <w:rPr>
          <w:rFonts w:hint="cs"/>
          <w:noProof/>
          <w:sz w:val="20"/>
          <w:szCs w:val="20"/>
          <w:rtl/>
          <w:lang w:bidi="ar-DZ"/>
        </w:rPr>
        <w:t>.</w:t>
      </w:r>
    </w:p>
    <w:p w14:paraId="64618018"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i/>
          <w:iCs/>
          <w:noProof/>
          <w:sz w:val="20"/>
          <w:szCs w:val="20"/>
          <w:lang w:bidi="ar-DZ"/>
        </w:rPr>
        <w:t>https://www.seo.fr/definition/sem-seo-sea-smo</w:t>
      </w:r>
      <w:r w:rsidRPr="007205FE">
        <w:rPr>
          <w:rFonts w:hint="cs"/>
          <w:i/>
          <w:iCs/>
          <w:noProof/>
          <w:sz w:val="20"/>
          <w:szCs w:val="20"/>
          <w:rtl/>
          <w:lang w:bidi="ar-DZ"/>
        </w:rPr>
        <w:t xml:space="preserve"> </w:t>
      </w:r>
      <w:r w:rsidRPr="007205FE">
        <w:rPr>
          <w:rFonts w:hint="cs"/>
          <w:noProof/>
          <w:sz w:val="20"/>
          <w:szCs w:val="20"/>
          <w:rtl/>
          <w:lang w:bidi="ar-DZ"/>
        </w:rPr>
        <w:t xml:space="preserve">. (02 08, 2023). تم الاسترداد من </w:t>
      </w:r>
      <w:r w:rsidRPr="007205FE">
        <w:rPr>
          <w:rFonts w:hint="cs"/>
          <w:noProof/>
          <w:sz w:val="20"/>
          <w:szCs w:val="20"/>
          <w:lang w:bidi="ar-DZ"/>
        </w:rPr>
        <w:t>www.seo.fr: https://www.seo.fr/definition/sem-seo-sea-smo</w:t>
      </w:r>
      <w:r w:rsidRPr="007205FE">
        <w:rPr>
          <w:rFonts w:hint="cs"/>
          <w:noProof/>
          <w:sz w:val="20"/>
          <w:szCs w:val="20"/>
          <w:rtl/>
          <w:lang w:bidi="ar-DZ"/>
        </w:rPr>
        <w:t xml:space="preserve"> </w:t>
      </w:r>
    </w:p>
    <w:p w14:paraId="2DB62261"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lastRenderedPageBreak/>
        <w:t>K A Soloveychik</w:t>
      </w:r>
      <w:r w:rsidRPr="007205FE">
        <w:rPr>
          <w:rFonts w:hint="cs"/>
          <w:noProof/>
          <w:sz w:val="20"/>
          <w:szCs w:val="20"/>
          <w:rtl/>
          <w:lang w:bidi="ar-DZ"/>
        </w:rPr>
        <w:t xml:space="preserve">، و </w:t>
      </w:r>
      <w:r w:rsidRPr="007205FE">
        <w:rPr>
          <w:rFonts w:hint="cs"/>
          <w:noProof/>
          <w:sz w:val="20"/>
          <w:szCs w:val="20"/>
          <w:lang w:bidi="ar-DZ"/>
        </w:rPr>
        <w:t>P A Sataev</w:t>
      </w:r>
      <w:r w:rsidRPr="007205FE">
        <w:rPr>
          <w:rFonts w:hint="cs"/>
          <w:noProof/>
          <w:sz w:val="20"/>
          <w:szCs w:val="20"/>
          <w:rtl/>
          <w:lang w:bidi="ar-DZ"/>
        </w:rPr>
        <w:t xml:space="preserve">. (2021). (). </w:t>
      </w:r>
      <w:r w:rsidRPr="007205FE">
        <w:rPr>
          <w:rFonts w:hint="cs"/>
          <w:noProof/>
          <w:sz w:val="20"/>
          <w:szCs w:val="20"/>
          <w:lang w:bidi="ar-DZ"/>
        </w:rPr>
        <w:t>Startups in economics: definition, essence and characteristics</w:t>
      </w:r>
      <w:r w:rsidRPr="007205FE">
        <w:rPr>
          <w:rFonts w:hint="cs"/>
          <w:noProof/>
          <w:sz w:val="20"/>
          <w:szCs w:val="20"/>
          <w:rtl/>
          <w:lang w:bidi="ar-DZ"/>
        </w:rPr>
        <w:t xml:space="preserve">. </w:t>
      </w:r>
      <w:r w:rsidRPr="007205FE">
        <w:rPr>
          <w:rFonts w:hint="cs"/>
          <w:i/>
          <w:iCs/>
          <w:noProof/>
          <w:sz w:val="20"/>
          <w:szCs w:val="20"/>
          <w:lang w:bidi="ar-DZ"/>
        </w:rPr>
        <w:t>St. Petersburg State Polytechnical University Journal. Economics, 14</w:t>
      </w:r>
      <w:r w:rsidRPr="007205FE">
        <w:rPr>
          <w:rFonts w:hint="cs"/>
          <w:i/>
          <w:iCs/>
          <w:noProof/>
          <w:sz w:val="20"/>
          <w:szCs w:val="20"/>
          <w:rtl/>
          <w:lang w:bidi="ar-DZ"/>
        </w:rPr>
        <w:t>(5)</w:t>
      </w:r>
      <w:r w:rsidRPr="007205FE">
        <w:rPr>
          <w:rFonts w:hint="cs"/>
          <w:noProof/>
          <w:sz w:val="20"/>
          <w:szCs w:val="20"/>
          <w:rtl/>
          <w:lang w:bidi="ar-DZ"/>
        </w:rPr>
        <w:t xml:space="preserve">، 92–110. </w:t>
      </w:r>
      <w:r w:rsidRPr="007205FE">
        <w:rPr>
          <w:rFonts w:hint="cs"/>
          <w:noProof/>
          <w:sz w:val="20"/>
          <w:szCs w:val="20"/>
          <w:lang w:bidi="ar-DZ"/>
        </w:rPr>
        <w:t>doi:10.18721/JE.14507</w:t>
      </w:r>
    </w:p>
    <w:p w14:paraId="3F51BC07"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M R Baye</w:t>
      </w:r>
      <w:r w:rsidRPr="007205FE">
        <w:rPr>
          <w:rFonts w:hint="cs"/>
          <w:noProof/>
          <w:sz w:val="20"/>
          <w:szCs w:val="20"/>
          <w:rtl/>
          <w:lang w:bidi="ar-DZ"/>
        </w:rPr>
        <w:t xml:space="preserve">، </w:t>
      </w:r>
      <w:r w:rsidRPr="007205FE">
        <w:rPr>
          <w:rFonts w:hint="cs"/>
          <w:noProof/>
          <w:sz w:val="20"/>
          <w:szCs w:val="20"/>
          <w:lang w:bidi="ar-DZ"/>
        </w:rPr>
        <w:t>B De los Santos</w:t>
      </w:r>
      <w:r w:rsidRPr="007205FE">
        <w:rPr>
          <w:rFonts w:hint="cs"/>
          <w:noProof/>
          <w:sz w:val="20"/>
          <w:szCs w:val="20"/>
          <w:rtl/>
          <w:lang w:bidi="ar-DZ"/>
        </w:rPr>
        <w:t xml:space="preserve">، و </w:t>
      </w:r>
      <w:r w:rsidRPr="007205FE">
        <w:rPr>
          <w:rFonts w:hint="cs"/>
          <w:noProof/>
          <w:sz w:val="20"/>
          <w:szCs w:val="20"/>
          <w:lang w:bidi="ar-DZ"/>
        </w:rPr>
        <w:t>M R Wildenbeest</w:t>
      </w:r>
      <w:r w:rsidRPr="007205FE">
        <w:rPr>
          <w:rFonts w:hint="cs"/>
          <w:noProof/>
          <w:sz w:val="20"/>
          <w:szCs w:val="20"/>
          <w:rtl/>
          <w:lang w:bidi="ar-DZ"/>
        </w:rPr>
        <w:t xml:space="preserve">. (2015). </w:t>
      </w:r>
      <w:r w:rsidRPr="007205FE">
        <w:rPr>
          <w:rFonts w:hint="cs"/>
          <w:noProof/>
          <w:sz w:val="20"/>
          <w:szCs w:val="20"/>
          <w:lang w:bidi="ar-DZ"/>
        </w:rPr>
        <w:t>Search Engine Optimization: What Drives Organic Traffic to Retail Sites</w:t>
      </w:r>
      <w:r w:rsidRPr="007205FE">
        <w:rPr>
          <w:rFonts w:hint="cs"/>
          <w:noProof/>
          <w:sz w:val="20"/>
          <w:szCs w:val="20"/>
          <w:rtl/>
          <w:lang w:bidi="ar-DZ"/>
        </w:rPr>
        <w:t xml:space="preserve">? </w:t>
      </w:r>
      <w:r w:rsidRPr="007205FE">
        <w:rPr>
          <w:rFonts w:hint="cs"/>
          <w:i/>
          <w:iCs/>
          <w:noProof/>
          <w:sz w:val="20"/>
          <w:szCs w:val="20"/>
          <w:lang w:bidi="ar-DZ"/>
        </w:rPr>
        <w:t>Journal of Economics</w:t>
      </w:r>
      <w:r w:rsidRPr="007205FE">
        <w:rPr>
          <w:rFonts w:hint="cs"/>
          <w:i/>
          <w:iCs/>
          <w:noProof/>
          <w:sz w:val="20"/>
          <w:szCs w:val="20"/>
          <w:rtl/>
          <w:lang w:bidi="ar-DZ"/>
        </w:rPr>
        <w:t xml:space="preserve"> &amp; </w:t>
      </w:r>
      <w:r w:rsidRPr="007205FE">
        <w:rPr>
          <w:rFonts w:hint="cs"/>
          <w:i/>
          <w:iCs/>
          <w:noProof/>
          <w:sz w:val="20"/>
          <w:szCs w:val="20"/>
          <w:lang w:bidi="ar-DZ"/>
        </w:rPr>
        <w:t>Management Strategy, 25</w:t>
      </w:r>
      <w:r w:rsidRPr="007205FE">
        <w:rPr>
          <w:rFonts w:hint="cs"/>
          <w:i/>
          <w:iCs/>
          <w:noProof/>
          <w:sz w:val="20"/>
          <w:szCs w:val="20"/>
          <w:rtl/>
          <w:lang w:bidi="ar-DZ"/>
        </w:rPr>
        <w:t xml:space="preserve"> (1)</w:t>
      </w:r>
      <w:r w:rsidRPr="007205FE">
        <w:rPr>
          <w:rFonts w:hint="cs"/>
          <w:noProof/>
          <w:sz w:val="20"/>
          <w:szCs w:val="20"/>
          <w:rtl/>
          <w:lang w:bidi="ar-DZ"/>
        </w:rPr>
        <w:t xml:space="preserve">، 6-31. </w:t>
      </w:r>
      <w:r w:rsidRPr="007205FE">
        <w:rPr>
          <w:rFonts w:hint="cs"/>
          <w:noProof/>
          <w:sz w:val="20"/>
          <w:szCs w:val="20"/>
          <w:lang w:bidi="ar-DZ"/>
        </w:rPr>
        <w:t>doi:10.2139/ssrn.2277077</w:t>
      </w:r>
    </w:p>
    <w:p w14:paraId="3DA73BC0"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Mathilde Toucheboeuf</w:t>
      </w:r>
      <w:r w:rsidRPr="007205FE">
        <w:rPr>
          <w:rFonts w:hint="cs"/>
          <w:noProof/>
          <w:sz w:val="20"/>
          <w:szCs w:val="20"/>
          <w:rtl/>
          <w:lang w:bidi="ar-DZ"/>
        </w:rPr>
        <w:t xml:space="preserve">. (2017). </w:t>
      </w:r>
      <w:r w:rsidRPr="007205FE">
        <w:rPr>
          <w:rFonts w:hint="cs"/>
          <w:i/>
          <w:iCs/>
          <w:noProof/>
          <w:sz w:val="20"/>
          <w:szCs w:val="20"/>
          <w:lang w:bidi="ar-DZ"/>
        </w:rPr>
        <w:t>Optimisez votre visibilité Web Du référencement naturel (SEO) à l'inbound marketing</w:t>
      </w:r>
      <w:r w:rsidRPr="007205FE">
        <w:rPr>
          <w:rFonts w:hint="cs"/>
          <w:i/>
          <w:iCs/>
          <w:noProof/>
          <w:sz w:val="20"/>
          <w:szCs w:val="20"/>
          <w:rtl/>
          <w:lang w:bidi="ar-DZ"/>
        </w:rPr>
        <w:t>.</w:t>
      </w:r>
      <w:r w:rsidRPr="007205FE">
        <w:rPr>
          <w:rFonts w:hint="cs"/>
          <w:noProof/>
          <w:sz w:val="20"/>
          <w:szCs w:val="20"/>
          <w:rtl/>
          <w:lang w:bidi="ar-DZ"/>
        </w:rPr>
        <w:t xml:space="preserve"> </w:t>
      </w:r>
      <w:r w:rsidRPr="007205FE">
        <w:rPr>
          <w:rFonts w:hint="cs"/>
          <w:noProof/>
          <w:sz w:val="20"/>
          <w:szCs w:val="20"/>
          <w:lang w:bidi="ar-DZ"/>
        </w:rPr>
        <w:t>Paris: Dunod</w:t>
      </w:r>
      <w:r w:rsidRPr="007205FE">
        <w:rPr>
          <w:rFonts w:hint="cs"/>
          <w:noProof/>
          <w:sz w:val="20"/>
          <w:szCs w:val="20"/>
          <w:rtl/>
          <w:lang w:bidi="ar-DZ"/>
        </w:rPr>
        <w:t>.</w:t>
      </w:r>
    </w:p>
    <w:p w14:paraId="53ABFB1B"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moz</w:t>
      </w:r>
      <w:r w:rsidRPr="007205FE">
        <w:rPr>
          <w:rFonts w:hint="cs"/>
          <w:noProof/>
          <w:sz w:val="20"/>
          <w:szCs w:val="20"/>
          <w:rtl/>
          <w:lang w:bidi="ar-DZ"/>
        </w:rPr>
        <w:t xml:space="preserve">. (03 08, 2023). </w:t>
      </w:r>
      <w:r w:rsidRPr="007205FE">
        <w:rPr>
          <w:rFonts w:hint="cs"/>
          <w:i/>
          <w:iCs/>
          <w:noProof/>
          <w:sz w:val="20"/>
          <w:szCs w:val="20"/>
          <w:lang w:bidi="ar-DZ"/>
        </w:rPr>
        <w:t>http://moz.com</w:t>
      </w:r>
      <w:r w:rsidRPr="007205FE">
        <w:rPr>
          <w:rFonts w:hint="cs"/>
          <w:noProof/>
          <w:sz w:val="20"/>
          <w:szCs w:val="20"/>
          <w:rtl/>
          <w:lang w:bidi="ar-DZ"/>
        </w:rPr>
        <w:t xml:space="preserve">. تم الاسترداد من </w:t>
      </w:r>
      <w:r w:rsidRPr="007205FE">
        <w:rPr>
          <w:rFonts w:hint="cs"/>
          <w:noProof/>
          <w:sz w:val="20"/>
          <w:szCs w:val="20"/>
          <w:lang w:bidi="ar-DZ"/>
        </w:rPr>
        <w:t>http://moz.com/blog: http://moz.com/blog/are-exact-match-domains-in-decline</w:t>
      </w:r>
    </w:p>
    <w:p w14:paraId="07CD2A28"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openvalley-web</w:t>
      </w:r>
      <w:r w:rsidRPr="007205FE">
        <w:rPr>
          <w:rFonts w:hint="cs"/>
          <w:noProof/>
          <w:sz w:val="20"/>
          <w:szCs w:val="20"/>
          <w:rtl/>
          <w:lang w:bidi="ar-DZ"/>
        </w:rPr>
        <w:t xml:space="preserve">. (2023). </w:t>
      </w:r>
      <w:r w:rsidRPr="007205FE">
        <w:rPr>
          <w:rFonts w:hint="cs"/>
          <w:i/>
          <w:iCs/>
          <w:noProof/>
          <w:sz w:val="20"/>
          <w:szCs w:val="20"/>
          <w:lang w:bidi="ar-DZ"/>
        </w:rPr>
        <w:t>https://www.openvalley-web.com</w:t>
      </w:r>
      <w:r w:rsidRPr="007205FE">
        <w:rPr>
          <w:rFonts w:hint="cs"/>
          <w:noProof/>
          <w:sz w:val="20"/>
          <w:szCs w:val="20"/>
          <w:rtl/>
          <w:lang w:bidi="ar-DZ"/>
        </w:rPr>
        <w:t xml:space="preserve">. تم الاسترداد من </w:t>
      </w:r>
      <w:r w:rsidRPr="007205FE">
        <w:rPr>
          <w:rFonts w:hint="cs"/>
          <w:noProof/>
          <w:sz w:val="20"/>
          <w:szCs w:val="20"/>
          <w:lang w:bidi="ar-DZ"/>
        </w:rPr>
        <w:t>https://www.openvalley-web.com: https://www.openvalley-web.com/international-content-marketing</w:t>
      </w:r>
      <w:r w:rsidRPr="007205FE">
        <w:rPr>
          <w:rFonts w:hint="cs"/>
          <w:noProof/>
          <w:sz w:val="20"/>
          <w:szCs w:val="20"/>
          <w:rtl/>
          <w:lang w:bidi="ar-DZ"/>
        </w:rPr>
        <w:t>/</w:t>
      </w:r>
    </w:p>
    <w:p w14:paraId="64D6F0DC"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P Aarchi</w:t>
      </w:r>
      <w:r w:rsidRPr="007205FE">
        <w:rPr>
          <w:rFonts w:hint="cs"/>
          <w:noProof/>
          <w:sz w:val="20"/>
          <w:szCs w:val="20"/>
          <w:rtl/>
          <w:lang w:bidi="ar-DZ"/>
        </w:rPr>
        <w:t xml:space="preserve">، </w:t>
      </w:r>
      <w:r w:rsidRPr="007205FE">
        <w:rPr>
          <w:rFonts w:hint="cs"/>
          <w:noProof/>
          <w:sz w:val="20"/>
          <w:szCs w:val="20"/>
          <w:lang w:bidi="ar-DZ"/>
        </w:rPr>
        <w:t>S Akshita</w:t>
      </w:r>
      <w:r w:rsidRPr="007205FE">
        <w:rPr>
          <w:rFonts w:hint="cs"/>
          <w:noProof/>
          <w:sz w:val="20"/>
          <w:szCs w:val="20"/>
          <w:rtl/>
          <w:lang w:bidi="ar-DZ"/>
        </w:rPr>
        <w:t xml:space="preserve">، و </w:t>
      </w:r>
      <w:r w:rsidRPr="007205FE">
        <w:rPr>
          <w:rFonts w:hint="cs"/>
          <w:noProof/>
          <w:sz w:val="20"/>
          <w:szCs w:val="20"/>
          <w:lang w:bidi="ar-DZ"/>
        </w:rPr>
        <w:t>K Krishna</w:t>
      </w:r>
      <w:r w:rsidRPr="007205FE">
        <w:rPr>
          <w:rFonts w:hint="cs"/>
          <w:noProof/>
          <w:sz w:val="20"/>
          <w:szCs w:val="20"/>
          <w:rtl/>
          <w:lang w:bidi="ar-DZ"/>
        </w:rPr>
        <w:t xml:space="preserve">. (2021). </w:t>
      </w:r>
      <w:r w:rsidRPr="007205FE">
        <w:rPr>
          <w:rFonts w:hint="cs"/>
          <w:noProof/>
          <w:sz w:val="20"/>
          <w:szCs w:val="20"/>
          <w:lang w:bidi="ar-DZ"/>
        </w:rPr>
        <w:t>Digital Marketing - Search Engine Optimization (SEO) and Search Engine Marketing (SEM)</w:t>
      </w:r>
      <w:r w:rsidRPr="007205FE">
        <w:rPr>
          <w:rFonts w:hint="cs"/>
          <w:noProof/>
          <w:sz w:val="20"/>
          <w:szCs w:val="20"/>
          <w:rtl/>
          <w:lang w:bidi="ar-DZ"/>
        </w:rPr>
        <w:t xml:space="preserve">. </w:t>
      </w:r>
      <w:r w:rsidRPr="007205FE">
        <w:rPr>
          <w:rFonts w:hint="cs"/>
          <w:i/>
          <w:iCs/>
          <w:noProof/>
          <w:sz w:val="20"/>
          <w:szCs w:val="20"/>
          <w:lang w:bidi="ar-DZ"/>
        </w:rPr>
        <w:t>International Research Journal of Innovations in Engineering and Technology, 5</w:t>
      </w:r>
      <w:r w:rsidRPr="007205FE">
        <w:rPr>
          <w:rFonts w:hint="cs"/>
          <w:i/>
          <w:iCs/>
          <w:noProof/>
          <w:sz w:val="20"/>
          <w:szCs w:val="20"/>
          <w:rtl/>
          <w:lang w:bidi="ar-DZ"/>
        </w:rPr>
        <w:t>(2)</w:t>
      </w:r>
      <w:r w:rsidRPr="007205FE">
        <w:rPr>
          <w:rFonts w:hint="cs"/>
          <w:noProof/>
          <w:sz w:val="20"/>
          <w:szCs w:val="20"/>
          <w:rtl/>
          <w:lang w:bidi="ar-DZ"/>
        </w:rPr>
        <w:t xml:space="preserve">، 17-21. </w:t>
      </w:r>
      <w:r w:rsidRPr="007205FE">
        <w:rPr>
          <w:rFonts w:hint="cs"/>
          <w:noProof/>
          <w:sz w:val="20"/>
          <w:szCs w:val="20"/>
          <w:lang w:bidi="ar-DZ"/>
        </w:rPr>
        <w:t>doi:10.47001/IRJIET/2021.512004</w:t>
      </w:r>
    </w:p>
    <w:p w14:paraId="24E307D5"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P Graham</w:t>
      </w:r>
      <w:r w:rsidRPr="007205FE">
        <w:rPr>
          <w:rFonts w:hint="cs"/>
          <w:noProof/>
          <w:sz w:val="20"/>
          <w:szCs w:val="20"/>
          <w:rtl/>
          <w:lang w:bidi="ar-DZ"/>
        </w:rPr>
        <w:t xml:space="preserve">. (2013). </w:t>
      </w:r>
      <w:r w:rsidRPr="007205FE">
        <w:rPr>
          <w:rFonts w:hint="cs"/>
          <w:i/>
          <w:iCs/>
          <w:noProof/>
          <w:sz w:val="20"/>
          <w:szCs w:val="20"/>
          <w:lang w:bidi="ar-DZ"/>
        </w:rPr>
        <w:t>https://avc.com/tag/paul-graham</w:t>
      </w:r>
      <w:r w:rsidRPr="007205FE">
        <w:rPr>
          <w:rFonts w:hint="cs"/>
          <w:i/>
          <w:iCs/>
          <w:noProof/>
          <w:sz w:val="20"/>
          <w:szCs w:val="20"/>
          <w:rtl/>
          <w:lang w:bidi="ar-DZ"/>
        </w:rPr>
        <w:t>/</w:t>
      </w:r>
      <w:r w:rsidRPr="007205FE">
        <w:rPr>
          <w:rFonts w:hint="cs"/>
          <w:noProof/>
          <w:sz w:val="20"/>
          <w:szCs w:val="20"/>
          <w:rtl/>
          <w:lang w:bidi="ar-DZ"/>
        </w:rPr>
        <w:t xml:space="preserve">. تم الاسترداد من </w:t>
      </w:r>
      <w:r w:rsidRPr="007205FE">
        <w:rPr>
          <w:rFonts w:hint="cs"/>
          <w:noProof/>
          <w:sz w:val="20"/>
          <w:szCs w:val="20"/>
          <w:lang w:bidi="ar-DZ"/>
        </w:rPr>
        <w:t>www.avc.com: https://avc.com/tag/paul-graham</w:t>
      </w:r>
      <w:r w:rsidRPr="007205FE">
        <w:rPr>
          <w:rFonts w:hint="cs"/>
          <w:noProof/>
          <w:sz w:val="20"/>
          <w:szCs w:val="20"/>
          <w:rtl/>
          <w:lang w:bidi="ar-DZ"/>
        </w:rPr>
        <w:t>/</w:t>
      </w:r>
    </w:p>
    <w:p w14:paraId="34B03D0A"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P Thiel</w:t>
      </w:r>
      <w:r w:rsidRPr="007205FE">
        <w:rPr>
          <w:rFonts w:hint="cs"/>
          <w:noProof/>
          <w:sz w:val="20"/>
          <w:szCs w:val="20"/>
          <w:rtl/>
          <w:lang w:bidi="ar-DZ"/>
        </w:rPr>
        <w:t xml:space="preserve"> ، و </w:t>
      </w:r>
      <w:r w:rsidRPr="007205FE">
        <w:rPr>
          <w:rFonts w:hint="cs"/>
          <w:noProof/>
          <w:sz w:val="20"/>
          <w:szCs w:val="20"/>
          <w:lang w:bidi="ar-DZ"/>
        </w:rPr>
        <w:t>B Masters</w:t>
      </w:r>
      <w:r w:rsidRPr="007205FE">
        <w:rPr>
          <w:rFonts w:hint="cs"/>
          <w:noProof/>
          <w:sz w:val="20"/>
          <w:szCs w:val="20"/>
          <w:rtl/>
          <w:lang w:bidi="ar-DZ"/>
        </w:rPr>
        <w:t xml:space="preserve"> . (2014). </w:t>
      </w:r>
      <w:r w:rsidRPr="007205FE">
        <w:rPr>
          <w:rFonts w:hint="cs"/>
          <w:i/>
          <w:iCs/>
          <w:noProof/>
          <w:sz w:val="20"/>
          <w:szCs w:val="20"/>
          <w:lang w:bidi="ar-DZ"/>
        </w:rPr>
        <w:t>Zero to One: Notes on Startups, or How to Build the Future</w:t>
      </w:r>
      <w:r w:rsidRPr="007205FE">
        <w:rPr>
          <w:rFonts w:hint="cs"/>
          <w:i/>
          <w:iCs/>
          <w:noProof/>
          <w:sz w:val="20"/>
          <w:szCs w:val="20"/>
          <w:rtl/>
          <w:lang w:bidi="ar-DZ"/>
        </w:rPr>
        <w:t>.</w:t>
      </w:r>
      <w:r w:rsidRPr="007205FE">
        <w:rPr>
          <w:rFonts w:hint="cs"/>
          <w:noProof/>
          <w:sz w:val="20"/>
          <w:szCs w:val="20"/>
          <w:rtl/>
          <w:lang w:bidi="ar-DZ"/>
        </w:rPr>
        <w:t xml:space="preserve"> </w:t>
      </w:r>
      <w:r w:rsidRPr="007205FE">
        <w:rPr>
          <w:rFonts w:hint="cs"/>
          <w:noProof/>
          <w:sz w:val="20"/>
          <w:szCs w:val="20"/>
          <w:lang w:bidi="ar-DZ"/>
        </w:rPr>
        <w:t>New York: Crown Currency</w:t>
      </w:r>
      <w:r w:rsidRPr="007205FE">
        <w:rPr>
          <w:rFonts w:hint="cs"/>
          <w:noProof/>
          <w:sz w:val="20"/>
          <w:szCs w:val="20"/>
          <w:rtl/>
          <w:lang w:bidi="ar-DZ"/>
        </w:rPr>
        <w:t>.</w:t>
      </w:r>
    </w:p>
    <w:p w14:paraId="6822671F"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Palak</w:t>
      </w:r>
      <w:r w:rsidRPr="007205FE">
        <w:rPr>
          <w:rFonts w:hint="cs"/>
          <w:noProof/>
          <w:sz w:val="20"/>
          <w:szCs w:val="20"/>
          <w:rtl/>
          <w:lang w:bidi="ar-DZ"/>
        </w:rPr>
        <w:t xml:space="preserve"> </w:t>
      </w:r>
      <w:r w:rsidRPr="007205FE">
        <w:rPr>
          <w:rFonts w:hint="cs"/>
          <w:noProof/>
          <w:sz w:val="20"/>
          <w:szCs w:val="20"/>
          <w:lang w:bidi="ar-DZ"/>
        </w:rPr>
        <w:t>Gupta</w:t>
      </w:r>
      <w:r w:rsidRPr="007205FE">
        <w:rPr>
          <w:rFonts w:hint="cs"/>
          <w:noProof/>
          <w:sz w:val="20"/>
          <w:szCs w:val="20"/>
          <w:rtl/>
          <w:lang w:bidi="ar-DZ"/>
        </w:rPr>
        <w:t>. (2012). “</w:t>
      </w:r>
      <w:r w:rsidRPr="007205FE">
        <w:rPr>
          <w:rFonts w:hint="cs"/>
          <w:noProof/>
          <w:sz w:val="20"/>
          <w:szCs w:val="20"/>
          <w:lang w:bidi="ar-DZ"/>
        </w:rPr>
        <w:t>A study of new technological innovations in digital marketing and its awareness and usage level in organizations at delhi- NCR</w:t>
      </w:r>
      <w:r w:rsidRPr="007205FE">
        <w:rPr>
          <w:rFonts w:hint="cs"/>
          <w:noProof/>
          <w:sz w:val="20"/>
          <w:szCs w:val="20"/>
          <w:rtl/>
          <w:lang w:bidi="ar-DZ"/>
        </w:rPr>
        <w:t xml:space="preserve">”. </w:t>
      </w:r>
      <w:r w:rsidRPr="007205FE">
        <w:rPr>
          <w:rFonts w:hint="cs"/>
          <w:i/>
          <w:iCs/>
          <w:noProof/>
          <w:sz w:val="20"/>
          <w:szCs w:val="20"/>
          <w:lang w:bidi="ar-DZ"/>
        </w:rPr>
        <w:t>Viewpoint journal, Vol. 3</w:t>
      </w:r>
      <w:r w:rsidRPr="007205FE">
        <w:rPr>
          <w:rFonts w:hint="cs"/>
          <w:i/>
          <w:iCs/>
          <w:noProof/>
          <w:sz w:val="20"/>
          <w:szCs w:val="20"/>
          <w:rtl/>
          <w:lang w:bidi="ar-DZ"/>
        </w:rPr>
        <w:t>(1)</w:t>
      </w:r>
      <w:r w:rsidRPr="007205FE">
        <w:rPr>
          <w:rFonts w:hint="cs"/>
          <w:noProof/>
          <w:sz w:val="20"/>
          <w:szCs w:val="20"/>
          <w:rtl/>
          <w:lang w:bidi="ar-DZ"/>
        </w:rPr>
        <w:t>، 57-65.</w:t>
      </w:r>
    </w:p>
    <w:p w14:paraId="0ADAFCD6"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R Nurcahyo</w:t>
      </w:r>
      <w:r w:rsidRPr="007205FE">
        <w:rPr>
          <w:rFonts w:hint="cs"/>
          <w:noProof/>
          <w:sz w:val="20"/>
          <w:szCs w:val="20"/>
          <w:rtl/>
          <w:lang w:bidi="ar-DZ"/>
        </w:rPr>
        <w:t xml:space="preserve">، </w:t>
      </w:r>
      <w:r w:rsidRPr="007205FE">
        <w:rPr>
          <w:rFonts w:hint="cs"/>
          <w:noProof/>
          <w:sz w:val="20"/>
          <w:szCs w:val="20"/>
          <w:lang w:bidi="ar-DZ"/>
        </w:rPr>
        <w:t>M I Akbar</w:t>
      </w:r>
      <w:r w:rsidRPr="007205FE">
        <w:rPr>
          <w:rFonts w:hint="cs"/>
          <w:noProof/>
          <w:sz w:val="20"/>
          <w:szCs w:val="20"/>
          <w:rtl/>
          <w:lang w:bidi="ar-DZ"/>
        </w:rPr>
        <w:t xml:space="preserve">، و </w:t>
      </w:r>
      <w:r w:rsidRPr="007205FE">
        <w:rPr>
          <w:rFonts w:hint="cs"/>
          <w:noProof/>
          <w:sz w:val="20"/>
          <w:szCs w:val="20"/>
          <w:lang w:bidi="ar-DZ"/>
        </w:rPr>
        <w:t>D S Gabriel</w:t>
      </w:r>
      <w:r w:rsidRPr="007205FE">
        <w:rPr>
          <w:rFonts w:hint="cs"/>
          <w:noProof/>
          <w:sz w:val="20"/>
          <w:szCs w:val="20"/>
          <w:rtl/>
          <w:lang w:bidi="ar-DZ"/>
        </w:rPr>
        <w:t xml:space="preserve">. (2018). </w:t>
      </w:r>
      <w:r w:rsidRPr="007205FE">
        <w:rPr>
          <w:rFonts w:hint="cs"/>
          <w:noProof/>
          <w:sz w:val="20"/>
          <w:szCs w:val="20"/>
          <w:lang w:bidi="ar-DZ"/>
        </w:rPr>
        <w:t>Characteristics of startup company and its strategy: Analysis of Indonesia fashion startup companies</w:t>
      </w:r>
      <w:r w:rsidRPr="007205FE">
        <w:rPr>
          <w:rFonts w:hint="cs"/>
          <w:noProof/>
          <w:sz w:val="20"/>
          <w:szCs w:val="20"/>
          <w:rtl/>
          <w:lang w:bidi="ar-DZ"/>
        </w:rPr>
        <w:t xml:space="preserve">. </w:t>
      </w:r>
      <w:r w:rsidRPr="007205FE">
        <w:rPr>
          <w:rFonts w:hint="cs"/>
          <w:i/>
          <w:iCs/>
          <w:noProof/>
          <w:sz w:val="20"/>
          <w:szCs w:val="20"/>
          <w:lang w:bidi="ar-DZ"/>
        </w:rPr>
        <w:t>International Journal of Engineering</w:t>
      </w:r>
      <w:r w:rsidRPr="007205FE">
        <w:rPr>
          <w:rFonts w:hint="cs"/>
          <w:i/>
          <w:iCs/>
          <w:noProof/>
          <w:sz w:val="20"/>
          <w:szCs w:val="20"/>
          <w:rtl/>
          <w:lang w:bidi="ar-DZ"/>
        </w:rPr>
        <w:t xml:space="preserve"> &amp; </w:t>
      </w:r>
      <w:r w:rsidRPr="007205FE">
        <w:rPr>
          <w:rFonts w:hint="cs"/>
          <w:i/>
          <w:iCs/>
          <w:noProof/>
          <w:sz w:val="20"/>
          <w:szCs w:val="20"/>
          <w:lang w:bidi="ar-DZ"/>
        </w:rPr>
        <w:t>Technology, 7</w:t>
      </w:r>
      <w:r w:rsidRPr="007205FE">
        <w:rPr>
          <w:rFonts w:hint="cs"/>
          <w:i/>
          <w:iCs/>
          <w:noProof/>
          <w:sz w:val="20"/>
          <w:szCs w:val="20"/>
          <w:rtl/>
          <w:lang w:bidi="ar-DZ"/>
        </w:rPr>
        <w:t>(2.34)</w:t>
      </w:r>
      <w:r w:rsidRPr="007205FE">
        <w:rPr>
          <w:rFonts w:hint="cs"/>
          <w:noProof/>
          <w:sz w:val="20"/>
          <w:szCs w:val="20"/>
          <w:rtl/>
          <w:lang w:bidi="ar-DZ"/>
        </w:rPr>
        <w:t>، 44-47.</w:t>
      </w:r>
    </w:p>
    <w:p w14:paraId="0E2258CA"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S Blank</w:t>
      </w:r>
      <w:r w:rsidRPr="007205FE">
        <w:rPr>
          <w:rFonts w:hint="cs"/>
          <w:noProof/>
          <w:sz w:val="20"/>
          <w:szCs w:val="20"/>
          <w:rtl/>
          <w:lang w:bidi="ar-DZ"/>
        </w:rPr>
        <w:t xml:space="preserve">، و </w:t>
      </w:r>
      <w:r w:rsidRPr="007205FE">
        <w:rPr>
          <w:rFonts w:hint="cs"/>
          <w:noProof/>
          <w:sz w:val="20"/>
          <w:szCs w:val="20"/>
          <w:lang w:bidi="ar-DZ"/>
        </w:rPr>
        <w:t>B Dorf</w:t>
      </w:r>
      <w:r w:rsidRPr="007205FE">
        <w:rPr>
          <w:rFonts w:hint="cs"/>
          <w:noProof/>
          <w:sz w:val="20"/>
          <w:szCs w:val="20"/>
          <w:rtl/>
          <w:lang w:bidi="ar-DZ"/>
        </w:rPr>
        <w:t xml:space="preserve"> . (2020). </w:t>
      </w:r>
      <w:r w:rsidRPr="007205FE">
        <w:rPr>
          <w:rFonts w:hint="cs"/>
          <w:i/>
          <w:iCs/>
          <w:noProof/>
          <w:sz w:val="20"/>
          <w:szCs w:val="20"/>
          <w:lang w:bidi="ar-DZ"/>
        </w:rPr>
        <w:t>The Startup Owner's Manual: The Step-By-Step Guide for Building a Great Company</w:t>
      </w:r>
      <w:r w:rsidRPr="007205FE">
        <w:rPr>
          <w:rFonts w:hint="cs"/>
          <w:i/>
          <w:iCs/>
          <w:noProof/>
          <w:sz w:val="20"/>
          <w:szCs w:val="20"/>
          <w:rtl/>
          <w:lang w:bidi="ar-DZ"/>
        </w:rPr>
        <w:t>.</w:t>
      </w:r>
      <w:r w:rsidRPr="007205FE">
        <w:rPr>
          <w:rFonts w:hint="cs"/>
          <w:noProof/>
          <w:sz w:val="20"/>
          <w:szCs w:val="20"/>
          <w:rtl/>
          <w:lang w:bidi="ar-DZ"/>
        </w:rPr>
        <w:t xml:space="preserve"> </w:t>
      </w:r>
      <w:r w:rsidRPr="007205FE">
        <w:rPr>
          <w:rFonts w:hint="cs"/>
          <w:noProof/>
          <w:sz w:val="20"/>
          <w:szCs w:val="20"/>
          <w:lang w:bidi="ar-DZ"/>
        </w:rPr>
        <w:t>New Jersey: Wiley</w:t>
      </w:r>
      <w:r w:rsidRPr="007205FE">
        <w:rPr>
          <w:rFonts w:hint="cs"/>
          <w:noProof/>
          <w:sz w:val="20"/>
          <w:szCs w:val="20"/>
          <w:rtl/>
          <w:lang w:bidi="ar-DZ"/>
        </w:rPr>
        <w:t>.</w:t>
      </w:r>
    </w:p>
    <w:p w14:paraId="56B4F5F4" w14:textId="77777777"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S Ripsas</w:t>
      </w:r>
      <w:r w:rsidRPr="007205FE">
        <w:rPr>
          <w:rFonts w:hint="cs"/>
          <w:noProof/>
          <w:sz w:val="20"/>
          <w:szCs w:val="20"/>
          <w:rtl/>
          <w:lang w:bidi="ar-DZ"/>
        </w:rPr>
        <w:t xml:space="preserve">، </w:t>
      </w:r>
      <w:r w:rsidRPr="007205FE">
        <w:rPr>
          <w:rFonts w:hint="cs"/>
          <w:noProof/>
          <w:sz w:val="20"/>
          <w:szCs w:val="20"/>
          <w:lang w:bidi="ar-DZ"/>
        </w:rPr>
        <w:t>B Schaper</w:t>
      </w:r>
      <w:r w:rsidRPr="007205FE">
        <w:rPr>
          <w:rFonts w:hint="cs"/>
          <w:noProof/>
          <w:sz w:val="20"/>
          <w:szCs w:val="20"/>
          <w:rtl/>
          <w:lang w:bidi="ar-DZ"/>
        </w:rPr>
        <w:t xml:space="preserve">، و </w:t>
      </w:r>
      <w:r w:rsidRPr="007205FE">
        <w:rPr>
          <w:rFonts w:hint="cs"/>
          <w:noProof/>
          <w:sz w:val="20"/>
          <w:szCs w:val="20"/>
          <w:lang w:bidi="ar-DZ"/>
        </w:rPr>
        <w:t>S Tröger</w:t>
      </w:r>
      <w:r w:rsidRPr="007205FE">
        <w:rPr>
          <w:rFonts w:hint="cs"/>
          <w:noProof/>
          <w:sz w:val="20"/>
          <w:szCs w:val="20"/>
          <w:rtl/>
          <w:lang w:bidi="ar-DZ"/>
        </w:rPr>
        <w:t xml:space="preserve">. (2018). </w:t>
      </w:r>
      <w:r w:rsidRPr="007205FE">
        <w:rPr>
          <w:rFonts w:hint="cs"/>
          <w:noProof/>
          <w:sz w:val="20"/>
          <w:szCs w:val="20"/>
          <w:lang w:bidi="ar-DZ"/>
        </w:rPr>
        <w:t>A Startup Cockpit for the Proof-of-Concept</w:t>
      </w:r>
      <w:r w:rsidRPr="007205FE">
        <w:rPr>
          <w:rFonts w:hint="cs"/>
          <w:noProof/>
          <w:sz w:val="20"/>
          <w:szCs w:val="20"/>
          <w:rtl/>
          <w:lang w:bidi="ar-DZ"/>
        </w:rPr>
        <w:t xml:space="preserve">. تأليف </w:t>
      </w:r>
      <w:r w:rsidRPr="007205FE">
        <w:rPr>
          <w:rFonts w:hint="cs"/>
          <w:noProof/>
          <w:sz w:val="20"/>
          <w:szCs w:val="20"/>
          <w:lang w:bidi="ar-DZ"/>
        </w:rPr>
        <w:t>G Faltin</w:t>
      </w:r>
      <w:r w:rsidRPr="007205FE">
        <w:rPr>
          <w:rFonts w:hint="cs"/>
          <w:noProof/>
          <w:sz w:val="20"/>
          <w:szCs w:val="20"/>
          <w:rtl/>
          <w:lang w:bidi="ar-DZ"/>
        </w:rPr>
        <w:t xml:space="preserve">، </w:t>
      </w:r>
      <w:r w:rsidRPr="007205FE">
        <w:rPr>
          <w:rFonts w:hint="cs"/>
          <w:i/>
          <w:iCs/>
          <w:noProof/>
          <w:sz w:val="20"/>
          <w:szCs w:val="20"/>
          <w:lang w:bidi="ar-DZ"/>
        </w:rPr>
        <w:t>Handbuch Entrepreneurship</w:t>
      </w:r>
      <w:r w:rsidRPr="007205FE">
        <w:rPr>
          <w:rFonts w:hint="cs"/>
          <w:noProof/>
          <w:sz w:val="20"/>
          <w:szCs w:val="20"/>
          <w:rtl/>
          <w:lang w:bidi="ar-DZ"/>
        </w:rPr>
        <w:t xml:space="preserve"> (الصفحات 263–279). </w:t>
      </w:r>
      <w:r w:rsidRPr="007205FE">
        <w:rPr>
          <w:rFonts w:hint="cs"/>
          <w:noProof/>
          <w:sz w:val="20"/>
          <w:szCs w:val="20"/>
          <w:lang w:bidi="ar-DZ"/>
        </w:rPr>
        <w:t>Wiesbaden: Springer Gabler, Wiesbaden</w:t>
      </w:r>
      <w:r w:rsidRPr="007205FE">
        <w:rPr>
          <w:rFonts w:hint="cs"/>
          <w:noProof/>
          <w:sz w:val="20"/>
          <w:szCs w:val="20"/>
          <w:rtl/>
          <w:lang w:bidi="ar-DZ"/>
        </w:rPr>
        <w:t xml:space="preserve">. </w:t>
      </w:r>
      <w:r w:rsidRPr="007205FE">
        <w:rPr>
          <w:rFonts w:hint="cs"/>
          <w:noProof/>
          <w:sz w:val="20"/>
          <w:szCs w:val="20"/>
          <w:lang w:bidi="ar-DZ"/>
        </w:rPr>
        <w:t>doi:10.1007/978-3-658-04994-2_21</w:t>
      </w:r>
    </w:p>
    <w:p w14:paraId="774C70CC" w14:textId="3F1197CF"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SemRush Acadimy</w:t>
      </w:r>
      <w:r w:rsidRPr="007205FE">
        <w:rPr>
          <w:rFonts w:hint="cs"/>
          <w:noProof/>
          <w:sz w:val="20"/>
          <w:szCs w:val="20"/>
          <w:rtl/>
          <w:lang w:bidi="ar-DZ"/>
        </w:rPr>
        <w:t xml:space="preserve">. (03 08, 2023). </w:t>
      </w:r>
      <w:r w:rsidRPr="007205FE">
        <w:rPr>
          <w:rFonts w:hint="cs"/>
          <w:i/>
          <w:iCs/>
          <w:noProof/>
          <w:sz w:val="20"/>
          <w:szCs w:val="20"/>
          <w:lang w:bidi="ar-DZ"/>
        </w:rPr>
        <w:t>semrush</w:t>
      </w:r>
      <w:r w:rsidRPr="007205FE">
        <w:rPr>
          <w:rFonts w:hint="cs"/>
          <w:noProof/>
          <w:sz w:val="20"/>
          <w:szCs w:val="20"/>
          <w:rtl/>
          <w:lang w:bidi="ar-DZ"/>
        </w:rPr>
        <w:t xml:space="preserve">. تم الاسترداد من </w:t>
      </w:r>
      <w:r w:rsidRPr="007205FE">
        <w:rPr>
          <w:rFonts w:hint="cs"/>
          <w:noProof/>
          <w:sz w:val="20"/>
          <w:szCs w:val="20"/>
          <w:lang w:bidi="ar-DZ"/>
        </w:rPr>
        <w:t>https://www.semrush.com/blog/category/seo</w:t>
      </w:r>
      <w:r w:rsidRPr="007205FE">
        <w:rPr>
          <w:rFonts w:hint="cs"/>
          <w:noProof/>
          <w:sz w:val="20"/>
          <w:szCs w:val="20"/>
          <w:rtl/>
          <w:lang w:bidi="ar-DZ"/>
        </w:rPr>
        <w:t>/</w:t>
      </w:r>
    </w:p>
    <w:p w14:paraId="3649F821" w14:textId="20F9C55B" w:rsidR="007205FE" w:rsidRPr="007205FE" w:rsidRDefault="007205FE" w:rsidP="007205FE">
      <w:pPr>
        <w:pStyle w:val="Bibliographie"/>
        <w:bidi w:val="0"/>
        <w:ind w:left="720" w:hanging="720"/>
        <w:jc w:val="both"/>
        <w:rPr>
          <w:noProof/>
          <w:sz w:val="20"/>
          <w:szCs w:val="20"/>
          <w:rtl/>
          <w:lang w:bidi="ar-DZ"/>
        </w:rPr>
      </w:pPr>
      <w:r w:rsidRPr="007205FE">
        <w:rPr>
          <w:rFonts w:hint="cs"/>
          <w:noProof/>
          <w:sz w:val="20"/>
          <w:szCs w:val="20"/>
          <w:lang w:bidi="ar-DZ"/>
        </w:rPr>
        <w:t>Stephan Spencer, and Jessie C.Stricchiola Eric Enge</w:t>
      </w:r>
      <w:r w:rsidRPr="007205FE">
        <w:rPr>
          <w:rFonts w:hint="cs"/>
          <w:noProof/>
          <w:sz w:val="20"/>
          <w:szCs w:val="20"/>
          <w:rtl/>
          <w:lang w:bidi="ar-DZ"/>
        </w:rPr>
        <w:t xml:space="preserve">. (2015). </w:t>
      </w:r>
      <w:r w:rsidRPr="007205FE">
        <w:rPr>
          <w:rFonts w:hint="cs"/>
          <w:i/>
          <w:iCs/>
          <w:noProof/>
          <w:sz w:val="20"/>
          <w:szCs w:val="20"/>
          <w:lang w:bidi="ar-DZ"/>
        </w:rPr>
        <w:t>The Art of SEO mastering Search Engine Optimization</w:t>
      </w:r>
      <w:r w:rsidRPr="007205FE">
        <w:rPr>
          <w:rFonts w:hint="cs"/>
          <w:i/>
          <w:iCs/>
          <w:noProof/>
          <w:sz w:val="20"/>
          <w:szCs w:val="20"/>
          <w:rtl/>
          <w:lang w:bidi="ar-DZ"/>
        </w:rPr>
        <w:t>.</w:t>
      </w:r>
      <w:r w:rsidRPr="007205FE">
        <w:rPr>
          <w:rFonts w:hint="cs"/>
          <w:noProof/>
          <w:sz w:val="20"/>
          <w:szCs w:val="20"/>
          <w:rtl/>
          <w:lang w:bidi="ar-DZ"/>
        </w:rPr>
        <w:t xml:space="preserve"> </w:t>
      </w:r>
      <w:r w:rsidRPr="007205FE">
        <w:rPr>
          <w:rFonts w:hint="cs"/>
          <w:noProof/>
          <w:sz w:val="20"/>
          <w:szCs w:val="20"/>
          <w:lang w:bidi="ar-DZ"/>
        </w:rPr>
        <w:t>Boston: O'REILLY</w:t>
      </w:r>
      <w:r w:rsidRPr="007205FE">
        <w:rPr>
          <w:rFonts w:hint="cs"/>
          <w:noProof/>
          <w:sz w:val="20"/>
          <w:szCs w:val="20"/>
          <w:rtl/>
          <w:lang w:bidi="ar-DZ"/>
        </w:rPr>
        <w:t xml:space="preserve"> .</w:t>
      </w:r>
      <w:r w:rsidRPr="007205FE">
        <w:rPr>
          <w:rFonts w:ascii="Simplified Arabic" w:hAnsi="Simplified Arabic" w:cs="Simplified Arabic"/>
          <w:sz w:val="20"/>
          <w:szCs w:val="20"/>
          <w:rtl/>
          <w:lang w:val="fr-FR" w:eastAsia="fr-FR" w:bidi="ar-DZ"/>
        </w:rPr>
        <w:fldChar w:fldCharType="end"/>
      </w:r>
    </w:p>
    <w:sectPr w:rsidR="007205FE" w:rsidRPr="007205FE" w:rsidSect="00AF1B0F">
      <w:headerReference w:type="default" r:id="rId12"/>
      <w:footerReference w:type="default" r:id="rId13"/>
      <w:headerReference w:type="first" r:id="rId14"/>
      <w:footerReference w:type="first" r:id="rId15"/>
      <w:footnotePr>
        <w:numFmt w:val="chicago"/>
      </w:footnotePr>
      <w:pgSz w:w="9639" w:h="13608" w:code="9"/>
      <w:pgMar w:top="567" w:right="851" w:bottom="567" w:left="851" w:header="567" w:footer="709"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1CB2F" w14:textId="77777777" w:rsidR="00257364" w:rsidRDefault="00257364">
      <w:r>
        <w:separator/>
      </w:r>
    </w:p>
  </w:endnote>
  <w:endnote w:type="continuationSeparator" w:id="0">
    <w:p w14:paraId="4122F271" w14:textId="77777777" w:rsidR="00257364" w:rsidRDefault="0025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implified Arabic">
    <w:panose1 w:val="02020603050405020304"/>
    <w:charset w:val="00"/>
    <w:family w:val="roman"/>
    <w:pitch w:val="variable"/>
    <w:sig w:usb0="00002003" w:usb1="80000000" w:usb2="00000008" w:usb3="00000000" w:csb0="0000004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B9D4E" w14:textId="5C4AA765" w:rsidR="0087672E" w:rsidRPr="00483DD9" w:rsidRDefault="00483DD9" w:rsidP="00483DD9">
    <w:pPr>
      <w:pStyle w:val="Pieddepage"/>
      <w:jc w:val="center"/>
    </w:pPr>
    <w:r w:rsidRPr="00483DD9">
      <w:rPr>
        <w:rFonts w:ascii="Simplified Arabic" w:hAnsi="Simplified Arabic" w:cs="Simplified Arabic"/>
        <w:b/>
        <w:bCs/>
        <w:noProof/>
        <w:sz w:val="22"/>
        <w:szCs w:val="22"/>
        <w:rtl/>
        <w:lang w:val="fr-FR" w:eastAsia="fr-FR"/>
      </w:rPr>
      <w:t>الملتقى الوطني حول ريادة الأعمال والابتكار الرقمي: فرص وتحديات يوم 03 ديسمبر 2025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E140B" w14:textId="77743305" w:rsidR="001A3627" w:rsidRPr="004E7956" w:rsidRDefault="001A3627" w:rsidP="00FC3722">
    <w:pPr>
      <w:pStyle w:val="Pieddepage"/>
      <w:pBdr>
        <w:top w:val="single" w:sz="4" w:space="1" w:color="auto"/>
      </w:pBdr>
      <w:rPr>
        <w:rFonts w:ascii="Simplified Arabic" w:hAnsi="Simplified Arabic" w:cs="Simplified Arabic"/>
        <w:noProof/>
        <w:sz w:val="20"/>
        <w:szCs w:val="20"/>
        <w:lang w:val="fr-FR" w:eastAsia="fr-FR"/>
      </w:rPr>
    </w:pPr>
    <w:r w:rsidRPr="004E7956">
      <w:rPr>
        <w:rFonts w:ascii="Simplified Arabic" w:hAnsi="Simplified Arabic" w:cs="Simplified Arabic"/>
        <w:noProof/>
        <w:sz w:val="20"/>
        <w:szCs w:val="20"/>
        <w:lang w:val="fr-FR" w:eastAsia="fr-FR"/>
      </w:rPr>
      <w:t>*</w:t>
    </w:r>
    <w:r w:rsidRPr="004E7956">
      <w:rPr>
        <w:rFonts w:ascii="Simplified Arabic" w:hAnsi="Simplified Arabic" w:cs="Simplified Arabic"/>
        <w:noProof/>
        <w:sz w:val="20"/>
        <w:szCs w:val="20"/>
        <w:rtl/>
        <w:lang w:val="fr-FR" w:eastAsia="fr-FR"/>
      </w:rPr>
      <w:t>المؤ</w:t>
    </w:r>
    <w:r w:rsidR="00FC3722" w:rsidRPr="004E7956">
      <w:rPr>
        <w:rFonts w:ascii="Simplified Arabic" w:hAnsi="Simplified Arabic" w:cs="Simplified Arabic"/>
        <w:noProof/>
        <w:sz w:val="20"/>
        <w:szCs w:val="20"/>
        <w:rtl/>
        <w:lang w:val="fr-FR" w:eastAsia="fr-FR"/>
      </w:rPr>
      <w:t xml:space="preserve">لف المرسل: </w:t>
    </w:r>
    <w:r w:rsidR="00513A1C" w:rsidRPr="00513A1C">
      <w:rPr>
        <w:rFonts w:ascii="Simplified Arabic" w:hAnsi="Simplified Arabic" w:cs="Simplified Arabic"/>
        <w:noProof/>
        <w:sz w:val="20"/>
        <w:szCs w:val="20"/>
        <w:rtl/>
        <w:lang w:val="fr-FR" w:eastAsia="fr-FR"/>
      </w:rPr>
      <w:t>رجم نورالدين</w:t>
    </w:r>
    <w:r w:rsidR="00FC3722" w:rsidRPr="004E7956">
      <w:rPr>
        <w:rFonts w:ascii="Simplified Arabic" w:hAnsi="Simplified Arabic" w:cs="Simplified Arabic"/>
        <w:noProof/>
        <w:sz w:val="20"/>
        <w:szCs w:val="20"/>
        <w:rtl/>
        <w:lang w:val="fr-FR" w:eastAsia="fr-FR"/>
      </w:rPr>
      <w:t xml:space="preserve">، </w:t>
    </w:r>
    <w:hyperlink r:id="rId1" w:history="1">
      <w:r w:rsidR="000B2D6A" w:rsidRPr="000B2D6A">
        <w:rPr>
          <w:rStyle w:val="Lienhypertexte"/>
          <w:sz w:val="20"/>
          <w:szCs w:val="20"/>
        </w:rPr>
        <w:t>n.redjem@univ-skikda.dz</w:t>
      </w:r>
    </w:hyperlink>
    <w:r w:rsidR="000B2D6A" w:rsidRPr="000B2D6A">
      <w:rPr>
        <w:sz w:val="20"/>
        <w:szCs w:val="20"/>
      </w:rPr>
      <w:t xml:space="preserve"> </w:t>
    </w:r>
  </w:p>
  <w:p w14:paraId="3AD3EFD2" w14:textId="77777777" w:rsidR="00744AAB" w:rsidRPr="00CB004F" w:rsidRDefault="00744AAB" w:rsidP="00FC3722">
    <w:pPr>
      <w:pStyle w:val="Pieddepage"/>
      <w:pBdr>
        <w:top w:val="single" w:sz="4" w:space="1" w:color="auto"/>
      </w:pBdr>
      <w:jc w:val="center"/>
      <w:rPr>
        <w:rFonts w:cs="Traditional Arabic"/>
        <w:b/>
        <w:bCs/>
        <w:noProof/>
        <w:lang w:val="fr-FR" w:eastAsia="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3BAC8" w14:textId="77777777" w:rsidR="00257364" w:rsidRDefault="00257364">
      <w:r>
        <w:separator/>
      </w:r>
    </w:p>
  </w:footnote>
  <w:footnote w:type="continuationSeparator" w:id="0">
    <w:p w14:paraId="3487EA56" w14:textId="77777777" w:rsidR="00257364" w:rsidRDefault="00257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ADBE" w14:textId="4F4C1814" w:rsidR="000153C8" w:rsidRPr="000B2D6A" w:rsidRDefault="00483DD9" w:rsidP="00AF1B0F">
    <w:pPr>
      <w:pStyle w:val="Pieddepage"/>
      <w:tabs>
        <w:tab w:val="right" w:pos="8917"/>
      </w:tabs>
      <w:jc w:val="center"/>
      <w:rPr>
        <w:rFonts w:ascii="Simplified Arabic" w:hAnsi="Simplified Arabic" w:cs="Simplified Arabic"/>
        <w:b/>
        <w:bCs/>
        <w:noProof/>
        <w:lang w:val="fr-FR" w:eastAsia="fr-FR"/>
      </w:rPr>
    </w:pPr>
    <w:r w:rsidRPr="000B2D6A">
      <w:rPr>
        <w:rFonts w:ascii="Simplified Arabic" w:hAnsi="Simplified Arabic" w:cs="Simplified Arabic"/>
        <w:b/>
        <w:bCs/>
        <w:noProof/>
        <w:rtl/>
        <w:lang w:val="fr-FR" w:eastAsia="fr-FR"/>
      </w:rPr>
      <w:t xml:space="preserve">دور التسويق عبر محركات البحث في دعم تنافسية المؤسسات الناشئة في البيئة الرقمية: دراسة حالة المؤسسة الناشئة </w:t>
    </w:r>
    <w:bookmarkStart w:id="15" w:name="_Hlk213852856"/>
    <w:r w:rsidRPr="000B2D6A">
      <w:rPr>
        <w:rFonts w:asciiTheme="majorBidi" w:hAnsiTheme="majorBidi" w:cstheme="majorBidi"/>
        <w:b/>
        <w:bCs/>
        <w:noProof/>
        <w:lang w:val="fr-FR" w:eastAsia="fr-FR"/>
      </w:rPr>
      <w:t>Osmos</w:t>
    </w:r>
    <w:bookmarkEnd w:id="15"/>
  </w:p>
  <w:p w14:paraId="1E931569" w14:textId="6B9D49A8" w:rsidR="004C3B6D" w:rsidRPr="00C71DBF" w:rsidRDefault="00334295" w:rsidP="00AF1B0F">
    <w:pPr>
      <w:pStyle w:val="Pieddepage"/>
      <w:tabs>
        <w:tab w:val="right" w:pos="8917"/>
      </w:tabs>
      <w:jc w:val="center"/>
      <w:rPr>
        <w:lang w:bidi="ar-DZ"/>
      </w:rPr>
    </w:pPr>
    <w:r>
      <w:rPr>
        <w:noProof/>
        <w:lang w:val="fr-FR" w:eastAsia="fr-FR"/>
      </w:rPr>
      <mc:AlternateContent>
        <mc:Choice Requires="wps">
          <w:drawing>
            <wp:anchor distT="4294967295" distB="4294967295" distL="114300" distR="114300" simplePos="0" relativeHeight="251659264" behindDoc="0" locked="0" layoutInCell="1" allowOverlap="1" wp14:anchorId="4B39F9BC" wp14:editId="18A0D60F">
              <wp:simplePos x="0" y="0"/>
              <wp:positionH relativeFrom="column">
                <wp:posOffset>-19685</wp:posOffset>
              </wp:positionH>
              <wp:positionV relativeFrom="paragraph">
                <wp:posOffset>71119</wp:posOffset>
              </wp:positionV>
              <wp:extent cx="5060950" cy="0"/>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5060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B4317B" id="_x0000_t32" coordsize="21600,21600" o:spt="32" o:oned="t" path="m,l21600,21600e" filled="f">
              <v:path arrowok="t" fillok="f" o:connecttype="none"/>
              <o:lock v:ext="edit" shapetype="t"/>
            </v:shapetype>
            <v:shape id="AutoShape 4" o:spid="_x0000_s1026" type="#_x0000_t32" style="position:absolute;margin-left:-1.55pt;margin-top:5.6pt;width:398.5pt;height:0;rotation:18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"/>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7265E" w14:textId="794A354F" w:rsidR="008A1538" w:rsidRPr="004874AB" w:rsidRDefault="008A1538" w:rsidP="002E22AD">
    <w:pPr>
      <w:pStyle w:val="En-tte"/>
      <w:jc w:val="center"/>
      <w:rPr>
        <w:rFonts w:ascii="Simplified Arabic" w:hAnsi="Simplified Arabic" w:cs="Simplified Arabic"/>
        <w:b/>
        <w:bCs/>
        <w:noProof/>
        <w:sz w:val="22"/>
        <w:szCs w:val="22"/>
        <w:rtl/>
        <w:lang w:val="fr-FR" w:eastAsia="fr-FR"/>
      </w:rPr>
    </w:pPr>
    <w:bookmarkStart w:id="16" w:name="_Hlk151120066"/>
    <w:r w:rsidRPr="008A1538">
      <w:rPr>
        <w:rFonts w:ascii="Simplified Arabic" w:hAnsi="Simplified Arabic" w:cs="Simplified Arabic"/>
        <w:b/>
        <w:bCs/>
        <w:noProof/>
        <w:sz w:val="22"/>
        <w:szCs w:val="22"/>
        <w:rtl/>
        <w:lang w:val="fr-FR" w:eastAsia="fr-FR"/>
      </w:rPr>
      <w:t>ا</w:t>
    </w:r>
    <w:r w:rsidRPr="004874AB">
      <w:rPr>
        <w:rFonts w:ascii="Simplified Arabic" w:hAnsi="Simplified Arabic" w:cs="Simplified Arabic"/>
        <w:b/>
        <w:bCs/>
        <w:noProof/>
        <w:sz w:val="22"/>
        <w:szCs w:val="22"/>
        <w:rtl/>
        <w:lang w:val="fr-FR" w:eastAsia="fr-FR"/>
      </w:rPr>
      <w:t xml:space="preserve">لملتقى الوطني حول </w:t>
    </w:r>
    <w:r w:rsidR="002F5C99" w:rsidRPr="004874AB">
      <w:rPr>
        <w:rFonts w:ascii="Simplified Arabic" w:hAnsi="Simplified Arabic" w:cs="Simplified Arabic"/>
        <w:b/>
        <w:bCs/>
        <w:noProof/>
        <w:sz w:val="22"/>
        <w:szCs w:val="22"/>
        <w:rtl/>
        <w:lang w:val="fr-FR" w:eastAsia="fr-FR"/>
      </w:rPr>
      <w:t>ريادة الأعمال والابتكار الرقمي: فرص وتحديات</w:t>
    </w:r>
    <w:r w:rsidR="002F5C99" w:rsidRPr="004874AB">
      <w:rPr>
        <w:rFonts w:ascii="Simplified Arabic" w:hAnsi="Simplified Arabic" w:cs="Simplified Arabic" w:hint="cs"/>
        <w:b/>
        <w:bCs/>
        <w:noProof/>
        <w:sz w:val="22"/>
        <w:szCs w:val="22"/>
        <w:rtl/>
        <w:lang w:val="fr-FR" w:eastAsia="fr-FR"/>
      </w:rPr>
      <w:t xml:space="preserve"> </w:t>
    </w:r>
    <w:r w:rsidRPr="004874AB">
      <w:rPr>
        <w:rStyle w:val="oypena"/>
        <w:b/>
        <w:bCs/>
        <w:color w:val="000000"/>
        <w:rtl/>
      </w:rPr>
      <w:t xml:space="preserve">يوم </w:t>
    </w:r>
    <w:r w:rsidR="004874AB" w:rsidRPr="004874AB">
      <w:rPr>
        <w:rStyle w:val="oypena"/>
        <w:rFonts w:hint="cs"/>
        <w:b/>
        <w:bCs/>
        <w:color w:val="000000"/>
        <w:rtl/>
      </w:rPr>
      <w:t>0</w:t>
    </w:r>
    <w:r w:rsidR="002E22AD">
      <w:rPr>
        <w:rStyle w:val="oypena"/>
        <w:rFonts w:hint="cs"/>
        <w:b/>
        <w:bCs/>
        <w:color w:val="000000"/>
        <w:rtl/>
      </w:rPr>
      <w:t>8</w:t>
    </w:r>
    <w:r w:rsidRPr="004874AB">
      <w:rPr>
        <w:rStyle w:val="oypena"/>
        <w:b/>
        <w:bCs/>
        <w:color w:val="000000"/>
        <w:rtl/>
      </w:rPr>
      <w:t xml:space="preserve"> ديسمبر 202</w:t>
    </w:r>
    <w:r w:rsidR="004874AB" w:rsidRPr="004874AB">
      <w:rPr>
        <w:rStyle w:val="oypena"/>
        <w:rFonts w:hint="cs"/>
        <w:b/>
        <w:bCs/>
        <w:color w:val="000000"/>
        <w:rtl/>
      </w:rPr>
      <w:t>5</w:t>
    </w:r>
  </w:p>
  <w:bookmarkEnd w:id="16"/>
  <w:p w14:paraId="09A68C07" w14:textId="632FD9AA" w:rsidR="00AF1B0F" w:rsidRPr="004874AB" w:rsidRDefault="004874AB" w:rsidP="004874AB">
    <w:pPr>
      <w:pStyle w:val="En-tte"/>
      <w:jc w:val="center"/>
      <w:rPr>
        <w:rFonts w:ascii="Simplified Arabic" w:hAnsi="Simplified Arabic" w:cs="Simplified Arabic"/>
        <w:b/>
        <w:bCs/>
        <w:sz w:val="22"/>
        <w:szCs w:val="22"/>
      </w:rPr>
    </w:pPr>
    <w:r w:rsidRPr="004874AB">
      <w:rPr>
        <w:rFonts w:ascii="Simplified Arabic" w:hAnsi="Simplified Arabic" w:cs="Simplified Arabic"/>
        <w:b/>
        <w:bCs/>
        <w:noProof/>
        <w:sz w:val="22"/>
        <w:szCs w:val="22"/>
        <w:rtl/>
        <w:lang w:val="fr-FR" w:eastAsia="fr-FR"/>
      </w:rPr>
      <w:t>جامعة 20 أوت 1955 سكيكدة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795"/>
    <w:multiLevelType w:val="hybridMultilevel"/>
    <w:tmpl w:val="495CA1F4"/>
    <w:lvl w:ilvl="0" w:tplc="90C2E408">
      <w:start w:val="4"/>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AA4401"/>
    <w:multiLevelType w:val="hybridMultilevel"/>
    <w:tmpl w:val="464EB2FA"/>
    <w:lvl w:ilvl="0" w:tplc="6CB6EA52">
      <w:start w:val="1"/>
      <w:numFmt w:val="bullet"/>
      <w:lvlText w:val=""/>
      <w:lvlJc w:val="righ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546F53"/>
    <w:multiLevelType w:val="hybridMultilevel"/>
    <w:tmpl w:val="CC6CFFD4"/>
    <w:lvl w:ilvl="0" w:tplc="E15E52EA">
      <w:numFmt w:val="bullet"/>
      <w:lvlText w:val="-"/>
      <w:lvlJc w:val="left"/>
      <w:pPr>
        <w:ind w:left="720" w:hanging="360"/>
      </w:pPr>
      <w:rPr>
        <w:rFonts w:ascii="Traditional Arabic" w:eastAsiaTheme="minorHAnsi" w:hAnsi="Traditional Arabic" w:cs="Traditional Arabic"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0F3A9E"/>
    <w:multiLevelType w:val="hybridMultilevel"/>
    <w:tmpl w:val="6FAA5232"/>
    <w:lvl w:ilvl="0" w:tplc="90C2E408">
      <w:start w:val="4"/>
      <w:numFmt w:val="bullet"/>
      <w:lvlText w:val="-"/>
      <w:lvlJc w:val="left"/>
      <w:pPr>
        <w:ind w:left="360" w:hanging="360"/>
      </w:pPr>
      <w:rPr>
        <w:rFonts w:ascii="Times New Roman" w:eastAsia="Times New Roman" w:hAnsi="Times New Roman" w:cs="Times New Roman"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nsid w:val="18553590"/>
    <w:multiLevelType w:val="hybridMultilevel"/>
    <w:tmpl w:val="2C0872E4"/>
    <w:lvl w:ilvl="0" w:tplc="90C2E408">
      <w:start w:val="4"/>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B1063EF"/>
    <w:multiLevelType w:val="hybridMultilevel"/>
    <w:tmpl w:val="4D9CD440"/>
    <w:lvl w:ilvl="0" w:tplc="90C2E408">
      <w:start w:val="4"/>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D01556F"/>
    <w:multiLevelType w:val="hybridMultilevel"/>
    <w:tmpl w:val="83B2D8D2"/>
    <w:lvl w:ilvl="0" w:tplc="90C2E408">
      <w:start w:val="4"/>
      <w:numFmt w:val="bullet"/>
      <w:lvlText w:val="-"/>
      <w:lvlJc w:val="left"/>
      <w:pPr>
        <w:ind w:left="360" w:hanging="360"/>
      </w:pPr>
      <w:rPr>
        <w:rFonts w:ascii="Times New Roman" w:eastAsia="Times New Roman" w:hAnsi="Times New Roman" w:cs="Times New Roman"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29251AC1"/>
    <w:multiLevelType w:val="hybridMultilevel"/>
    <w:tmpl w:val="2758DA72"/>
    <w:lvl w:ilvl="0" w:tplc="6CB6EA52">
      <w:start w:val="1"/>
      <w:numFmt w:val="bullet"/>
      <w:lvlText w:val=""/>
      <w:lvlJc w:val="righ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2AF82E9E"/>
    <w:multiLevelType w:val="hybridMultilevel"/>
    <w:tmpl w:val="49FEF72A"/>
    <w:lvl w:ilvl="0" w:tplc="6CB6EA52">
      <w:start w:val="1"/>
      <w:numFmt w:val="bullet"/>
      <w:lvlText w:val=""/>
      <w:lvlJc w:val="righ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FBD33EE"/>
    <w:multiLevelType w:val="hybridMultilevel"/>
    <w:tmpl w:val="F7DEB7AA"/>
    <w:lvl w:ilvl="0" w:tplc="4DCE6216">
      <w:numFmt w:val="bullet"/>
      <w:lvlText w:val="-"/>
      <w:lvlJc w:val="left"/>
      <w:pPr>
        <w:ind w:left="720" w:hanging="360"/>
      </w:pPr>
      <w:rPr>
        <w:rFonts w:ascii="Traditional Arabic" w:eastAsiaTheme="minorHAnsi" w:hAnsi="Traditional Arabic" w:cs="Traditional Arabic"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0D76AFE"/>
    <w:multiLevelType w:val="hybridMultilevel"/>
    <w:tmpl w:val="F4726090"/>
    <w:lvl w:ilvl="0" w:tplc="90C2E408">
      <w:start w:val="4"/>
      <w:numFmt w:val="bullet"/>
      <w:lvlText w:val="-"/>
      <w:lvlJc w:val="left"/>
      <w:pPr>
        <w:ind w:left="720" w:hanging="360"/>
      </w:pPr>
      <w:rPr>
        <w:rFonts w:ascii="Times New Roman" w:eastAsia="Times New Roman" w:hAnsi="Times New Roman" w:cs="Times New Roman" w:hint="default"/>
        <w:sz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B0857C5"/>
    <w:multiLevelType w:val="hybridMultilevel"/>
    <w:tmpl w:val="DF9AAF7C"/>
    <w:lvl w:ilvl="0" w:tplc="90C2E408">
      <w:start w:val="4"/>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004115A"/>
    <w:multiLevelType w:val="hybridMultilevel"/>
    <w:tmpl w:val="A7667DBE"/>
    <w:lvl w:ilvl="0" w:tplc="6CB6EA52">
      <w:start w:val="1"/>
      <w:numFmt w:val="bullet"/>
      <w:lvlText w:val=""/>
      <w:lvlJc w:val="righ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51131086"/>
    <w:multiLevelType w:val="hybridMultilevel"/>
    <w:tmpl w:val="2B5A7E40"/>
    <w:lvl w:ilvl="0" w:tplc="6CB6EA52">
      <w:start w:val="1"/>
      <w:numFmt w:val="bullet"/>
      <w:lvlText w:val=""/>
      <w:lvlJc w:val="righ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51E463E8"/>
    <w:multiLevelType w:val="hybridMultilevel"/>
    <w:tmpl w:val="25FCBA8A"/>
    <w:lvl w:ilvl="0" w:tplc="6CB6EA52">
      <w:start w:val="1"/>
      <w:numFmt w:val="bullet"/>
      <w:lvlText w:val=""/>
      <w:lvlJc w:val="righ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57EF3833"/>
    <w:multiLevelType w:val="hybridMultilevel"/>
    <w:tmpl w:val="5FEE9356"/>
    <w:lvl w:ilvl="0" w:tplc="90C2E408">
      <w:start w:val="4"/>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CC40D57"/>
    <w:multiLevelType w:val="hybridMultilevel"/>
    <w:tmpl w:val="06C27EC0"/>
    <w:lvl w:ilvl="0" w:tplc="E15E52EA">
      <w:numFmt w:val="bullet"/>
      <w:lvlText w:val="-"/>
      <w:lvlJc w:val="left"/>
      <w:pPr>
        <w:ind w:left="720" w:hanging="360"/>
      </w:pPr>
      <w:rPr>
        <w:rFonts w:ascii="Traditional Arabic" w:eastAsiaTheme="minorHAnsi" w:hAnsi="Traditional Arabic" w:cs="Traditional Arabic"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30863DF"/>
    <w:multiLevelType w:val="hybridMultilevel"/>
    <w:tmpl w:val="3450329C"/>
    <w:lvl w:ilvl="0" w:tplc="6CB6EA52">
      <w:start w:val="1"/>
      <w:numFmt w:val="bullet"/>
      <w:lvlText w:val=""/>
      <w:lvlJc w:val="righ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B86692"/>
    <w:multiLevelType w:val="hybridMultilevel"/>
    <w:tmpl w:val="D37E3E8A"/>
    <w:lvl w:ilvl="0" w:tplc="90C2E408">
      <w:start w:val="4"/>
      <w:numFmt w:val="bullet"/>
      <w:lvlText w:val="-"/>
      <w:lvlJc w:val="left"/>
      <w:pPr>
        <w:ind w:left="360" w:hanging="360"/>
      </w:pPr>
      <w:rPr>
        <w:rFonts w:ascii="Times New Roman" w:eastAsia="Times New Roman" w:hAnsi="Times New Roman" w:cs="Times New Roman"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nsid w:val="65DC7392"/>
    <w:multiLevelType w:val="hybridMultilevel"/>
    <w:tmpl w:val="F10848F4"/>
    <w:lvl w:ilvl="0" w:tplc="E15E52EA">
      <w:numFmt w:val="bullet"/>
      <w:lvlText w:val="-"/>
      <w:lvlJc w:val="left"/>
      <w:pPr>
        <w:ind w:left="720" w:hanging="360"/>
      </w:pPr>
      <w:rPr>
        <w:rFonts w:ascii="Traditional Arabic" w:eastAsiaTheme="minorHAnsi" w:hAnsi="Traditional Arabic" w:cs="Traditional Arabic"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7173136"/>
    <w:multiLevelType w:val="hybridMultilevel"/>
    <w:tmpl w:val="1E1684A4"/>
    <w:lvl w:ilvl="0" w:tplc="6CB6EA52">
      <w:start w:val="1"/>
      <w:numFmt w:val="bullet"/>
      <w:lvlText w:val=""/>
      <w:lvlJc w:val="righ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68D20DDE"/>
    <w:multiLevelType w:val="hybridMultilevel"/>
    <w:tmpl w:val="CB8E956C"/>
    <w:lvl w:ilvl="0" w:tplc="E15E52EA">
      <w:numFmt w:val="bullet"/>
      <w:lvlText w:val="-"/>
      <w:lvlJc w:val="left"/>
      <w:pPr>
        <w:ind w:left="720" w:hanging="360"/>
      </w:pPr>
      <w:rPr>
        <w:rFonts w:ascii="Traditional Arabic" w:eastAsiaTheme="minorHAnsi" w:hAnsi="Traditional Arabic" w:cs="Traditional Arabic"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25E4ACC"/>
    <w:multiLevelType w:val="hybridMultilevel"/>
    <w:tmpl w:val="676AD23A"/>
    <w:lvl w:ilvl="0" w:tplc="90C2E408">
      <w:start w:val="4"/>
      <w:numFmt w:val="bullet"/>
      <w:lvlText w:val="-"/>
      <w:lvlJc w:val="left"/>
      <w:pPr>
        <w:ind w:left="360" w:hanging="360"/>
      </w:pPr>
      <w:rPr>
        <w:rFonts w:ascii="Times New Roman" w:eastAsia="Times New Roman" w:hAnsi="Times New Roman" w:cs="Times New Roman" w:hint="default"/>
        <w:b w:val="0"/>
        <w:bCs w:val="0"/>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nsid w:val="7C8F5F9B"/>
    <w:multiLevelType w:val="hybridMultilevel"/>
    <w:tmpl w:val="0A3294D8"/>
    <w:lvl w:ilvl="0" w:tplc="90C2E408">
      <w:start w:val="4"/>
      <w:numFmt w:val="bullet"/>
      <w:lvlText w:val="-"/>
      <w:lvlJc w:val="left"/>
      <w:pPr>
        <w:ind w:left="360" w:hanging="360"/>
      </w:pPr>
      <w:rPr>
        <w:rFonts w:ascii="Times New Roman" w:eastAsia="Times New Roman" w:hAnsi="Times New Roman" w:cs="Times New Roman"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1"/>
  </w:num>
  <w:num w:numId="2">
    <w:abstractNumId w:val="0"/>
  </w:num>
  <w:num w:numId="3">
    <w:abstractNumId w:val="9"/>
  </w:num>
  <w:num w:numId="4">
    <w:abstractNumId w:val="21"/>
  </w:num>
  <w:num w:numId="5">
    <w:abstractNumId w:val="19"/>
  </w:num>
  <w:num w:numId="6">
    <w:abstractNumId w:val="2"/>
  </w:num>
  <w:num w:numId="7">
    <w:abstractNumId w:val="16"/>
  </w:num>
  <w:num w:numId="8">
    <w:abstractNumId w:val="6"/>
  </w:num>
  <w:num w:numId="9">
    <w:abstractNumId w:val="22"/>
  </w:num>
  <w:num w:numId="10">
    <w:abstractNumId w:val="10"/>
  </w:num>
  <w:num w:numId="11">
    <w:abstractNumId w:val="17"/>
  </w:num>
  <w:num w:numId="12">
    <w:abstractNumId w:val="8"/>
  </w:num>
  <w:num w:numId="13">
    <w:abstractNumId w:val="20"/>
  </w:num>
  <w:num w:numId="14">
    <w:abstractNumId w:val="14"/>
  </w:num>
  <w:num w:numId="15">
    <w:abstractNumId w:val="12"/>
  </w:num>
  <w:num w:numId="16">
    <w:abstractNumId w:val="13"/>
  </w:num>
  <w:num w:numId="17">
    <w:abstractNumId w:val="1"/>
  </w:num>
  <w:num w:numId="18">
    <w:abstractNumId w:val="7"/>
  </w:num>
  <w:num w:numId="19">
    <w:abstractNumId w:val="23"/>
  </w:num>
  <w:num w:numId="20">
    <w:abstractNumId w:val="18"/>
  </w:num>
  <w:num w:numId="21">
    <w:abstractNumId w:val="3"/>
  </w:num>
  <w:num w:numId="22">
    <w:abstractNumId w:val="15"/>
  </w:num>
  <w:num w:numId="23">
    <w:abstractNumId w:val="4"/>
  </w:num>
  <w:num w:numId="2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AAB"/>
    <w:rsid w:val="0000016B"/>
    <w:rsid w:val="00000BBD"/>
    <w:rsid w:val="00003770"/>
    <w:rsid w:val="0000422E"/>
    <w:rsid w:val="00005AA8"/>
    <w:rsid w:val="000062F2"/>
    <w:rsid w:val="00011C50"/>
    <w:rsid w:val="000153C8"/>
    <w:rsid w:val="00033C5B"/>
    <w:rsid w:val="00043C7C"/>
    <w:rsid w:val="00043C9F"/>
    <w:rsid w:val="0004414B"/>
    <w:rsid w:val="00061C61"/>
    <w:rsid w:val="00066C62"/>
    <w:rsid w:val="0007654D"/>
    <w:rsid w:val="00077A1C"/>
    <w:rsid w:val="0009096E"/>
    <w:rsid w:val="0009411C"/>
    <w:rsid w:val="00097E7D"/>
    <w:rsid w:val="000A6074"/>
    <w:rsid w:val="000B2D6A"/>
    <w:rsid w:val="000B3495"/>
    <w:rsid w:val="000B43D0"/>
    <w:rsid w:val="000B4B3E"/>
    <w:rsid w:val="000B6B5B"/>
    <w:rsid w:val="000C38FB"/>
    <w:rsid w:val="000C47A5"/>
    <w:rsid w:val="000C486B"/>
    <w:rsid w:val="000D1C26"/>
    <w:rsid w:val="000D40EA"/>
    <w:rsid w:val="000D6EB9"/>
    <w:rsid w:val="000D7BD3"/>
    <w:rsid w:val="000E18A3"/>
    <w:rsid w:val="000E1D4B"/>
    <w:rsid w:val="000E5715"/>
    <w:rsid w:val="000F2B41"/>
    <w:rsid w:val="000F2D45"/>
    <w:rsid w:val="0010208F"/>
    <w:rsid w:val="0010276B"/>
    <w:rsid w:val="0011583C"/>
    <w:rsid w:val="001212F6"/>
    <w:rsid w:val="00122667"/>
    <w:rsid w:val="00126319"/>
    <w:rsid w:val="00133D38"/>
    <w:rsid w:val="00141039"/>
    <w:rsid w:val="00141A7D"/>
    <w:rsid w:val="00143DDE"/>
    <w:rsid w:val="00144683"/>
    <w:rsid w:val="00152568"/>
    <w:rsid w:val="00155C47"/>
    <w:rsid w:val="0016291E"/>
    <w:rsid w:val="00173828"/>
    <w:rsid w:val="001746C9"/>
    <w:rsid w:val="00174C55"/>
    <w:rsid w:val="00181A23"/>
    <w:rsid w:val="0019105D"/>
    <w:rsid w:val="001A1822"/>
    <w:rsid w:val="001A3627"/>
    <w:rsid w:val="001A4159"/>
    <w:rsid w:val="001A7CD2"/>
    <w:rsid w:val="001B06B8"/>
    <w:rsid w:val="001C1938"/>
    <w:rsid w:val="001C61C6"/>
    <w:rsid w:val="001C66D1"/>
    <w:rsid w:val="001D0535"/>
    <w:rsid w:val="001D403B"/>
    <w:rsid w:val="001D4730"/>
    <w:rsid w:val="001D5395"/>
    <w:rsid w:val="001E204F"/>
    <w:rsid w:val="001E3504"/>
    <w:rsid w:val="001E6D4E"/>
    <w:rsid w:val="002010DB"/>
    <w:rsid w:val="00202566"/>
    <w:rsid w:val="0022051D"/>
    <w:rsid w:val="00225CD7"/>
    <w:rsid w:val="00226F33"/>
    <w:rsid w:val="00227798"/>
    <w:rsid w:val="00250A5D"/>
    <w:rsid w:val="00251EDA"/>
    <w:rsid w:val="00254DD4"/>
    <w:rsid w:val="00256CA6"/>
    <w:rsid w:val="00257364"/>
    <w:rsid w:val="002615B7"/>
    <w:rsid w:val="00267E16"/>
    <w:rsid w:val="002720B0"/>
    <w:rsid w:val="00276993"/>
    <w:rsid w:val="00285A8E"/>
    <w:rsid w:val="002907A4"/>
    <w:rsid w:val="0029116F"/>
    <w:rsid w:val="002934D9"/>
    <w:rsid w:val="002955E6"/>
    <w:rsid w:val="002A060C"/>
    <w:rsid w:val="002A5257"/>
    <w:rsid w:val="002B6C85"/>
    <w:rsid w:val="002C03EA"/>
    <w:rsid w:val="002C5AF2"/>
    <w:rsid w:val="002D26DF"/>
    <w:rsid w:val="002D3FB7"/>
    <w:rsid w:val="002E17E7"/>
    <w:rsid w:val="002E22AD"/>
    <w:rsid w:val="002E3A27"/>
    <w:rsid w:val="002E4BDF"/>
    <w:rsid w:val="002F5C99"/>
    <w:rsid w:val="002F6EA9"/>
    <w:rsid w:val="003054A0"/>
    <w:rsid w:val="00307CEF"/>
    <w:rsid w:val="00312AAC"/>
    <w:rsid w:val="00313AED"/>
    <w:rsid w:val="00320D10"/>
    <w:rsid w:val="00321A51"/>
    <w:rsid w:val="00331ED0"/>
    <w:rsid w:val="00334295"/>
    <w:rsid w:val="00337F5C"/>
    <w:rsid w:val="00347A72"/>
    <w:rsid w:val="0035453D"/>
    <w:rsid w:val="00354C1C"/>
    <w:rsid w:val="003678EE"/>
    <w:rsid w:val="003704F7"/>
    <w:rsid w:val="00396D67"/>
    <w:rsid w:val="003A0133"/>
    <w:rsid w:val="003B2D87"/>
    <w:rsid w:val="003C2B76"/>
    <w:rsid w:val="003D4EDA"/>
    <w:rsid w:val="003D530A"/>
    <w:rsid w:val="003E0D45"/>
    <w:rsid w:val="00403B07"/>
    <w:rsid w:val="00410C80"/>
    <w:rsid w:val="00415D4B"/>
    <w:rsid w:val="00416A4D"/>
    <w:rsid w:val="00417B6C"/>
    <w:rsid w:val="0042434E"/>
    <w:rsid w:val="0043086A"/>
    <w:rsid w:val="00431407"/>
    <w:rsid w:val="00432EDB"/>
    <w:rsid w:val="00437EB8"/>
    <w:rsid w:val="00452945"/>
    <w:rsid w:val="004575A4"/>
    <w:rsid w:val="00466DB2"/>
    <w:rsid w:val="00472787"/>
    <w:rsid w:val="004738CC"/>
    <w:rsid w:val="00483597"/>
    <w:rsid w:val="00483DD9"/>
    <w:rsid w:val="004874AB"/>
    <w:rsid w:val="00494D4F"/>
    <w:rsid w:val="004C373A"/>
    <w:rsid w:val="004C3B6D"/>
    <w:rsid w:val="004C70BC"/>
    <w:rsid w:val="004C732E"/>
    <w:rsid w:val="004C7680"/>
    <w:rsid w:val="004C7BF2"/>
    <w:rsid w:val="004E7956"/>
    <w:rsid w:val="004F0FED"/>
    <w:rsid w:val="004F6F1B"/>
    <w:rsid w:val="00501791"/>
    <w:rsid w:val="00513423"/>
    <w:rsid w:val="005138ED"/>
    <w:rsid w:val="00513A1C"/>
    <w:rsid w:val="00517394"/>
    <w:rsid w:val="00533689"/>
    <w:rsid w:val="00537658"/>
    <w:rsid w:val="00552A3C"/>
    <w:rsid w:val="00571DE8"/>
    <w:rsid w:val="005728AF"/>
    <w:rsid w:val="00572DA0"/>
    <w:rsid w:val="0057595C"/>
    <w:rsid w:val="0058549D"/>
    <w:rsid w:val="00596027"/>
    <w:rsid w:val="005A36B8"/>
    <w:rsid w:val="005A5B42"/>
    <w:rsid w:val="005B1C74"/>
    <w:rsid w:val="005B4C11"/>
    <w:rsid w:val="005C2163"/>
    <w:rsid w:val="005D211E"/>
    <w:rsid w:val="005D4300"/>
    <w:rsid w:val="005D6B0F"/>
    <w:rsid w:val="005E29E7"/>
    <w:rsid w:val="005E62C7"/>
    <w:rsid w:val="005F54D2"/>
    <w:rsid w:val="005F73F5"/>
    <w:rsid w:val="0060060B"/>
    <w:rsid w:val="00604483"/>
    <w:rsid w:val="0060534C"/>
    <w:rsid w:val="00622835"/>
    <w:rsid w:val="00624543"/>
    <w:rsid w:val="006252AD"/>
    <w:rsid w:val="00631D76"/>
    <w:rsid w:val="00637C79"/>
    <w:rsid w:val="0064096D"/>
    <w:rsid w:val="0066120F"/>
    <w:rsid w:val="0066139D"/>
    <w:rsid w:val="00663171"/>
    <w:rsid w:val="00671842"/>
    <w:rsid w:val="00677068"/>
    <w:rsid w:val="00677526"/>
    <w:rsid w:val="006808DE"/>
    <w:rsid w:val="00685C4B"/>
    <w:rsid w:val="006904D7"/>
    <w:rsid w:val="00695097"/>
    <w:rsid w:val="00697A69"/>
    <w:rsid w:val="006B523F"/>
    <w:rsid w:val="006C42AB"/>
    <w:rsid w:val="006C5BD0"/>
    <w:rsid w:val="006D0264"/>
    <w:rsid w:val="006D08AE"/>
    <w:rsid w:val="006D1CB2"/>
    <w:rsid w:val="006D2E18"/>
    <w:rsid w:val="006D5BBE"/>
    <w:rsid w:val="006D7163"/>
    <w:rsid w:val="006F1D24"/>
    <w:rsid w:val="006F52F0"/>
    <w:rsid w:val="007053A6"/>
    <w:rsid w:val="007174F2"/>
    <w:rsid w:val="007205FE"/>
    <w:rsid w:val="0072551C"/>
    <w:rsid w:val="00733460"/>
    <w:rsid w:val="00744AAB"/>
    <w:rsid w:val="00745E1D"/>
    <w:rsid w:val="00750E3F"/>
    <w:rsid w:val="00750F15"/>
    <w:rsid w:val="00752AAB"/>
    <w:rsid w:val="00753564"/>
    <w:rsid w:val="00753695"/>
    <w:rsid w:val="00755AC6"/>
    <w:rsid w:val="00757F7D"/>
    <w:rsid w:val="007945D9"/>
    <w:rsid w:val="007A0459"/>
    <w:rsid w:val="007A6553"/>
    <w:rsid w:val="007C698F"/>
    <w:rsid w:val="007D03CA"/>
    <w:rsid w:val="007D541B"/>
    <w:rsid w:val="007D64EB"/>
    <w:rsid w:val="007F33C0"/>
    <w:rsid w:val="007F434D"/>
    <w:rsid w:val="008120E2"/>
    <w:rsid w:val="00815180"/>
    <w:rsid w:val="00817489"/>
    <w:rsid w:val="00821BDA"/>
    <w:rsid w:val="0082407E"/>
    <w:rsid w:val="00825CD5"/>
    <w:rsid w:val="008301A3"/>
    <w:rsid w:val="00833501"/>
    <w:rsid w:val="00833CAF"/>
    <w:rsid w:val="0083451C"/>
    <w:rsid w:val="00835ED0"/>
    <w:rsid w:val="00843979"/>
    <w:rsid w:val="00844722"/>
    <w:rsid w:val="00847914"/>
    <w:rsid w:val="0085051C"/>
    <w:rsid w:val="008506EE"/>
    <w:rsid w:val="00853AB5"/>
    <w:rsid w:val="00855B96"/>
    <w:rsid w:val="0087672E"/>
    <w:rsid w:val="008812E9"/>
    <w:rsid w:val="00881852"/>
    <w:rsid w:val="00891A7F"/>
    <w:rsid w:val="00892FCC"/>
    <w:rsid w:val="008933EB"/>
    <w:rsid w:val="008A03F3"/>
    <w:rsid w:val="008A1518"/>
    <w:rsid w:val="008A1538"/>
    <w:rsid w:val="008A2B12"/>
    <w:rsid w:val="008A2F5E"/>
    <w:rsid w:val="008A4095"/>
    <w:rsid w:val="008A69BB"/>
    <w:rsid w:val="008B09A3"/>
    <w:rsid w:val="008B2CCE"/>
    <w:rsid w:val="008C2FD4"/>
    <w:rsid w:val="008C3509"/>
    <w:rsid w:val="008D6EB6"/>
    <w:rsid w:val="008F3FBF"/>
    <w:rsid w:val="00900153"/>
    <w:rsid w:val="009032B4"/>
    <w:rsid w:val="00904F08"/>
    <w:rsid w:val="00913A2A"/>
    <w:rsid w:val="0092208C"/>
    <w:rsid w:val="00922332"/>
    <w:rsid w:val="009254A0"/>
    <w:rsid w:val="009307A6"/>
    <w:rsid w:val="00942714"/>
    <w:rsid w:val="00942AF2"/>
    <w:rsid w:val="00943F06"/>
    <w:rsid w:val="00945926"/>
    <w:rsid w:val="00962B81"/>
    <w:rsid w:val="0096328C"/>
    <w:rsid w:val="00963481"/>
    <w:rsid w:val="009659E0"/>
    <w:rsid w:val="00966043"/>
    <w:rsid w:val="00983D2C"/>
    <w:rsid w:val="009853FB"/>
    <w:rsid w:val="00985C0D"/>
    <w:rsid w:val="009A2FBE"/>
    <w:rsid w:val="009A51F0"/>
    <w:rsid w:val="009B6C8A"/>
    <w:rsid w:val="009C35E7"/>
    <w:rsid w:val="009D1DEF"/>
    <w:rsid w:val="009D61EE"/>
    <w:rsid w:val="009E3BE6"/>
    <w:rsid w:val="009E68C2"/>
    <w:rsid w:val="009E79BC"/>
    <w:rsid w:val="009E7F85"/>
    <w:rsid w:val="009F4785"/>
    <w:rsid w:val="00A039A9"/>
    <w:rsid w:val="00A0407A"/>
    <w:rsid w:val="00A30730"/>
    <w:rsid w:val="00A3099E"/>
    <w:rsid w:val="00A33292"/>
    <w:rsid w:val="00A333CD"/>
    <w:rsid w:val="00A3614E"/>
    <w:rsid w:val="00A3679C"/>
    <w:rsid w:val="00A41EA9"/>
    <w:rsid w:val="00A55EE5"/>
    <w:rsid w:val="00A60468"/>
    <w:rsid w:val="00A608F7"/>
    <w:rsid w:val="00A638F0"/>
    <w:rsid w:val="00A718C0"/>
    <w:rsid w:val="00A7690F"/>
    <w:rsid w:val="00AB3AEA"/>
    <w:rsid w:val="00AB7448"/>
    <w:rsid w:val="00AC2B7D"/>
    <w:rsid w:val="00AD7FFE"/>
    <w:rsid w:val="00AE329E"/>
    <w:rsid w:val="00AF1B0F"/>
    <w:rsid w:val="00AF7CAA"/>
    <w:rsid w:val="00B01536"/>
    <w:rsid w:val="00B058FE"/>
    <w:rsid w:val="00B139CA"/>
    <w:rsid w:val="00B13D70"/>
    <w:rsid w:val="00B24813"/>
    <w:rsid w:val="00B27E02"/>
    <w:rsid w:val="00B33361"/>
    <w:rsid w:val="00B364C8"/>
    <w:rsid w:val="00B37C07"/>
    <w:rsid w:val="00B41B10"/>
    <w:rsid w:val="00B42D25"/>
    <w:rsid w:val="00B515B4"/>
    <w:rsid w:val="00B51774"/>
    <w:rsid w:val="00B54C1F"/>
    <w:rsid w:val="00B55845"/>
    <w:rsid w:val="00B61E8E"/>
    <w:rsid w:val="00B636AD"/>
    <w:rsid w:val="00B643FB"/>
    <w:rsid w:val="00B712C5"/>
    <w:rsid w:val="00B713DE"/>
    <w:rsid w:val="00B74DFB"/>
    <w:rsid w:val="00B85E6D"/>
    <w:rsid w:val="00B9124A"/>
    <w:rsid w:val="00B9674C"/>
    <w:rsid w:val="00BA092A"/>
    <w:rsid w:val="00BA4B82"/>
    <w:rsid w:val="00BA6835"/>
    <w:rsid w:val="00BB59D9"/>
    <w:rsid w:val="00BC3441"/>
    <w:rsid w:val="00BC3A35"/>
    <w:rsid w:val="00BC564E"/>
    <w:rsid w:val="00BE1615"/>
    <w:rsid w:val="00BE1C32"/>
    <w:rsid w:val="00BF25EC"/>
    <w:rsid w:val="00BF6AEC"/>
    <w:rsid w:val="00C04843"/>
    <w:rsid w:val="00C154F6"/>
    <w:rsid w:val="00C2195A"/>
    <w:rsid w:val="00C32C18"/>
    <w:rsid w:val="00C353E8"/>
    <w:rsid w:val="00C465D5"/>
    <w:rsid w:val="00C71DBF"/>
    <w:rsid w:val="00C82485"/>
    <w:rsid w:val="00C84CE1"/>
    <w:rsid w:val="00C903EA"/>
    <w:rsid w:val="00C927E7"/>
    <w:rsid w:val="00C94BEE"/>
    <w:rsid w:val="00C953CA"/>
    <w:rsid w:val="00CA6881"/>
    <w:rsid w:val="00CB004F"/>
    <w:rsid w:val="00CB2C07"/>
    <w:rsid w:val="00CB4422"/>
    <w:rsid w:val="00CC26CC"/>
    <w:rsid w:val="00CC3802"/>
    <w:rsid w:val="00CE0181"/>
    <w:rsid w:val="00D00DFB"/>
    <w:rsid w:val="00D106B9"/>
    <w:rsid w:val="00D128AF"/>
    <w:rsid w:val="00D20E32"/>
    <w:rsid w:val="00D556AD"/>
    <w:rsid w:val="00D639AC"/>
    <w:rsid w:val="00D70596"/>
    <w:rsid w:val="00D73547"/>
    <w:rsid w:val="00D770BF"/>
    <w:rsid w:val="00D77BE7"/>
    <w:rsid w:val="00D81EF0"/>
    <w:rsid w:val="00D94370"/>
    <w:rsid w:val="00D94496"/>
    <w:rsid w:val="00DA289A"/>
    <w:rsid w:val="00DA3C1E"/>
    <w:rsid w:val="00DB2612"/>
    <w:rsid w:val="00DD2466"/>
    <w:rsid w:val="00DD5332"/>
    <w:rsid w:val="00DD754B"/>
    <w:rsid w:val="00DE268C"/>
    <w:rsid w:val="00DE7347"/>
    <w:rsid w:val="00DF22FD"/>
    <w:rsid w:val="00DF42E7"/>
    <w:rsid w:val="00E07959"/>
    <w:rsid w:val="00E123EA"/>
    <w:rsid w:val="00E20BAA"/>
    <w:rsid w:val="00E210F2"/>
    <w:rsid w:val="00E23C6B"/>
    <w:rsid w:val="00E26405"/>
    <w:rsid w:val="00E2776E"/>
    <w:rsid w:val="00E34556"/>
    <w:rsid w:val="00E466B4"/>
    <w:rsid w:val="00E64362"/>
    <w:rsid w:val="00E65B24"/>
    <w:rsid w:val="00E74D15"/>
    <w:rsid w:val="00E923B7"/>
    <w:rsid w:val="00E94D38"/>
    <w:rsid w:val="00EA01DD"/>
    <w:rsid w:val="00EA2488"/>
    <w:rsid w:val="00EA5D35"/>
    <w:rsid w:val="00EC09B6"/>
    <w:rsid w:val="00EC29F4"/>
    <w:rsid w:val="00ED0F4C"/>
    <w:rsid w:val="00ED0FCA"/>
    <w:rsid w:val="00ED37C8"/>
    <w:rsid w:val="00ED6186"/>
    <w:rsid w:val="00EE37F3"/>
    <w:rsid w:val="00EE4663"/>
    <w:rsid w:val="00EE6A78"/>
    <w:rsid w:val="00EF28FC"/>
    <w:rsid w:val="00F10E57"/>
    <w:rsid w:val="00F11BD9"/>
    <w:rsid w:val="00F15B87"/>
    <w:rsid w:val="00F1695D"/>
    <w:rsid w:val="00F24A14"/>
    <w:rsid w:val="00F24CF1"/>
    <w:rsid w:val="00F26995"/>
    <w:rsid w:val="00F31DB9"/>
    <w:rsid w:val="00F3646B"/>
    <w:rsid w:val="00F401F2"/>
    <w:rsid w:val="00F427DE"/>
    <w:rsid w:val="00F43787"/>
    <w:rsid w:val="00F44956"/>
    <w:rsid w:val="00F54C12"/>
    <w:rsid w:val="00F57921"/>
    <w:rsid w:val="00F618EE"/>
    <w:rsid w:val="00F76858"/>
    <w:rsid w:val="00F9159F"/>
    <w:rsid w:val="00F96732"/>
    <w:rsid w:val="00FA109D"/>
    <w:rsid w:val="00FA2F54"/>
    <w:rsid w:val="00FA6B5E"/>
    <w:rsid w:val="00FB1C8E"/>
    <w:rsid w:val="00FB348C"/>
    <w:rsid w:val="00FB37CF"/>
    <w:rsid w:val="00FB54FC"/>
    <w:rsid w:val="00FC3722"/>
    <w:rsid w:val="00FD5A29"/>
    <w:rsid w:val="00FE0743"/>
    <w:rsid w:val="00FF0D29"/>
    <w:rsid w:val="00FF2F69"/>
    <w:rsid w:val="00FF451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756B9"/>
  <w15:docId w15:val="{EE69A6B8-2720-49E0-A314-B17625AAA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523F"/>
    <w:pPr>
      <w:bidi/>
    </w:pPr>
    <w:rPr>
      <w:rFonts w:ascii="Times New Roman" w:eastAsia="Times New Roman" w:hAnsi="Times New Roman" w:cs="Times New Roman"/>
      <w:sz w:val="24"/>
      <w:szCs w:val="24"/>
      <w:lang w:val="en-US" w:eastAsia="ar-SA"/>
    </w:rPr>
  </w:style>
  <w:style w:type="paragraph" w:styleId="Titre1">
    <w:name w:val="heading 1"/>
    <w:basedOn w:val="Normal"/>
    <w:next w:val="Normal"/>
    <w:link w:val="Titre1Car"/>
    <w:qFormat/>
    <w:rsid w:val="00347A72"/>
    <w:pPr>
      <w:keepNext/>
      <w:jc w:val="center"/>
      <w:outlineLvl w:val="0"/>
    </w:pPr>
    <w:rPr>
      <w:b/>
      <w:bCs/>
      <w:sz w:val="52"/>
      <w:szCs w:val="5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47A72"/>
    <w:rPr>
      <w:rFonts w:ascii="Times New Roman" w:eastAsia="Times New Roman" w:hAnsi="Times New Roman" w:cs="Times New Roman"/>
      <w:b/>
      <w:bCs/>
      <w:sz w:val="52"/>
      <w:szCs w:val="52"/>
      <w:u w:val="single"/>
      <w:lang w:eastAsia="ar-SA"/>
    </w:rPr>
  </w:style>
  <w:style w:type="paragraph" w:styleId="En-tte">
    <w:name w:val="header"/>
    <w:basedOn w:val="Normal"/>
    <w:link w:val="En-tteCar"/>
    <w:uiPriority w:val="99"/>
    <w:rsid w:val="00347A72"/>
    <w:pPr>
      <w:tabs>
        <w:tab w:val="center" w:pos="4153"/>
        <w:tab w:val="right" w:pos="8306"/>
      </w:tabs>
    </w:pPr>
  </w:style>
  <w:style w:type="character" w:customStyle="1" w:styleId="En-tteCar">
    <w:name w:val="En-tête Car"/>
    <w:link w:val="En-tte"/>
    <w:uiPriority w:val="99"/>
    <w:rsid w:val="00347A72"/>
    <w:rPr>
      <w:rFonts w:ascii="Times New Roman" w:eastAsia="Times New Roman" w:hAnsi="Times New Roman" w:cs="Times New Roman"/>
      <w:sz w:val="24"/>
      <w:szCs w:val="24"/>
      <w:lang w:eastAsia="ar-SA"/>
    </w:rPr>
  </w:style>
  <w:style w:type="paragraph" w:styleId="Paragraphedeliste">
    <w:name w:val="List Paragraph"/>
    <w:basedOn w:val="Normal"/>
    <w:qFormat/>
    <w:rsid w:val="00347A72"/>
    <w:pPr>
      <w:ind w:left="720"/>
      <w:contextualSpacing/>
    </w:pPr>
    <w:rPr>
      <w:lang w:eastAsia="en-US"/>
    </w:rPr>
  </w:style>
  <w:style w:type="paragraph" w:styleId="Textedebulles">
    <w:name w:val="Balloon Text"/>
    <w:basedOn w:val="Normal"/>
    <w:link w:val="TextedebullesCar"/>
    <w:uiPriority w:val="99"/>
    <w:semiHidden/>
    <w:unhideWhenUsed/>
    <w:rsid w:val="00347A72"/>
    <w:rPr>
      <w:rFonts w:ascii="Tahoma" w:hAnsi="Tahoma"/>
      <w:sz w:val="16"/>
      <w:szCs w:val="16"/>
    </w:rPr>
  </w:style>
  <w:style w:type="character" w:customStyle="1" w:styleId="TextedebullesCar">
    <w:name w:val="Texte de bulles Car"/>
    <w:link w:val="Textedebulles"/>
    <w:uiPriority w:val="99"/>
    <w:semiHidden/>
    <w:rsid w:val="00347A72"/>
    <w:rPr>
      <w:rFonts w:ascii="Tahoma" w:eastAsia="Times New Roman" w:hAnsi="Tahoma" w:cs="Tahoma"/>
      <w:sz w:val="16"/>
      <w:szCs w:val="16"/>
      <w:lang w:eastAsia="ar-SA"/>
    </w:rPr>
  </w:style>
  <w:style w:type="character" w:styleId="lev">
    <w:name w:val="Strong"/>
    <w:uiPriority w:val="22"/>
    <w:qFormat/>
    <w:rsid w:val="00B61E8E"/>
    <w:rPr>
      <w:b/>
      <w:bCs/>
    </w:rPr>
  </w:style>
  <w:style w:type="character" w:customStyle="1" w:styleId="apple-converted-space">
    <w:name w:val="apple-converted-space"/>
    <w:basedOn w:val="Policepardfaut"/>
    <w:rsid w:val="00B61E8E"/>
  </w:style>
  <w:style w:type="paragraph" w:styleId="Pieddepage">
    <w:name w:val="footer"/>
    <w:basedOn w:val="Normal"/>
    <w:link w:val="PieddepageCar"/>
    <w:uiPriority w:val="99"/>
    <w:unhideWhenUsed/>
    <w:rsid w:val="00C953CA"/>
    <w:pPr>
      <w:tabs>
        <w:tab w:val="center" w:pos="4153"/>
        <w:tab w:val="right" w:pos="8306"/>
      </w:tabs>
    </w:pPr>
  </w:style>
  <w:style w:type="character" w:customStyle="1" w:styleId="PieddepageCar">
    <w:name w:val="Pied de page Car"/>
    <w:link w:val="Pieddepage"/>
    <w:uiPriority w:val="99"/>
    <w:rsid w:val="00C953CA"/>
    <w:rPr>
      <w:rFonts w:ascii="Times New Roman" w:eastAsia="Times New Roman" w:hAnsi="Times New Roman" w:cs="Times New Roman"/>
      <w:sz w:val="24"/>
      <w:szCs w:val="24"/>
      <w:lang w:eastAsia="ar-SA"/>
    </w:rPr>
  </w:style>
  <w:style w:type="table" w:styleId="Grilledutableau">
    <w:name w:val="Table Grid"/>
    <w:basedOn w:val="TableauNormal"/>
    <w:uiPriority w:val="59"/>
    <w:rsid w:val="00B967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enhypertexte">
    <w:name w:val="Hyperlink"/>
    <w:uiPriority w:val="99"/>
    <w:unhideWhenUsed/>
    <w:rsid w:val="008C3509"/>
    <w:rPr>
      <w:color w:val="0000FF"/>
      <w:u w:val="single"/>
    </w:rPr>
  </w:style>
  <w:style w:type="paragraph" w:styleId="Notedefin">
    <w:name w:val="endnote text"/>
    <w:basedOn w:val="Normal"/>
    <w:link w:val="NotedefinCar"/>
    <w:uiPriority w:val="99"/>
    <w:rsid w:val="00C71DBF"/>
    <w:pPr>
      <w:bidi w:val="0"/>
    </w:pPr>
    <w:rPr>
      <w:rFonts w:eastAsia="SimSun"/>
      <w:sz w:val="20"/>
      <w:szCs w:val="20"/>
      <w:lang w:val="fr-FR" w:eastAsia="zh-CN"/>
    </w:rPr>
  </w:style>
  <w:style w:type="character" w:customStyle="1" w:styleId="NotedefinCar">
    <w:name w:val="Note de fin Car"/>
    <w:basedOn w:val="Policepardfaut"/>
    <w:link w:val="Notedefin"/>
    <w:uiPriority w:val="99"/>
    <w:rsid w:val="00C71DBF"/>
    <w:rPr>
      <w:rFonts w:ascii="Times New Roman" w:eastAsia="SimSun" w:hAnsi="Times New Roman" w:cs="Times New Roman"/>
      <w:lang w:eastAsia="zh-CN"/>
    </w:rPr>
  </w:style>
  <w:style w:type="paragraph" w:styleId="Corpsdetexte">
    <w:name w:val="Body Text"/>
    <w:basedOn w:val="Normal"/>
    <w:link w:val="CorpsdetexteCar"/>
    <w:uiPriority w:val="99"/>
    <w:rsid w:val="00C71DBF"/>
    <w:pPr>
      <w:jc w:val="center"/>
    </w:pPr>
    <w:rPr>
      <w:b/>
      <w:sz w:val="96"/>
      <w:szCs w:val="20"/>
      <w:lang w:val="fr-FR" w:eastAsia="fr-FR"/>
    </w:rPr>
  </w:style>
  <w:style w:type="character" w:customStyle="1" w:styleId="CorpsdetexteCar">
    <w:name w:val="Corps de texte Car"/>
    <w:basedOn w:val="Policepardfaut"/>
    <w:link w:val="Corpsdetexte"/>
    <w:uiPriority w:val="99"/>
    <w:rsid w:val="00C71DBF"/>
    <w:rPr>
      <w:rFonts w:ascii="Times New Roman" w:eastAsia="Times New Roman" w:hAnsi="Times New Roman" w:cs="Times New Roman"/>
      <w:b/>
      <w:sz w:val="96"/>
    </w:rPr>
  </w:style>
  <w:style w:type="paragraph" w:styleId="Notedebasdepage">
    <w:name w:val="footnote text"/>
    <w:basedOn w:val="Normal"/>
    <w:link w:val="NotedebasdepageCar"/>
    <w:uiPriority w:val="99"/>
    <w:semiHidden/>
    <w:unhideWhenUsed/>
    <w:rsid w:val="00624543"/>
    <w:rPr>
      <w:sz w:val="20"/>
      <w:szCs w:val="20"/>
    </w:rPr>
  </w:style>
  <w:style w:type="character" w:customStyle="1" w:styleId="NotedebasdepageCar">
    <w:name w:val="Note de bas de page Car"/>
    <w:basedOn w:val="Policepardfaut"/>
    <w:link w:val="Notedebasdepage"/>
    <w:uiPriority w:val="99"/>
    <w:semiHidden/>
    <w:rsid w:val="00624543"/>
    <w:rPr>
      <w:rFonts w:ascii="Times New Roman" w:eastAsia="Times New Roman" w:hAnsi="Times New Roman" w:cs="Times New Roman"/>
      <w:lang w:val="en-US" w:eastAsia="ar-SA"/>
    </w:rPr>
  </w:style>
  <w:style w:type="character" w:styleId="Appelnotedebasdep">
    <w:name w:val="footnote reference"/>
    <w:basedOn w:val="Policepardfaut"/>
    <w:uiPriority w:val="99"/>
    <w:semiHidden/>
    <w:unhideWhenUsed/>
    <w:rsid w:val="00624543"/>
    <w:rPr>
      <w:vertAlign w:val="superscript"/>
    </w:rPr>
  </w:style>
  <w:style w:type="character" w:customStyle="1" w:styleId="oypena">
    <w:name w:val="oypena"/>
    <w:basedOn w:val="Policepardfaut"/>
    <w:rsid w:val="008A1538"/>
  </w:style>
  <w:style w:type="character" w:styleId="Marquedecommentaire">
    <w:name w:val="annotation reference"/>
    <w:basedOn w:val="Policepardfaut"/>
    <w:uiPriority w:val="99"/>
    <w:semiHidden/>
    <w:unhideWhenUsed/>
    <w:rsid w:val="001E204F"/>
    <w:rPr>
      <w:sz w:val="16"/>
      <w:szCs w:val="16"/>
    </w:rPr>
  </w:style>
  <w:style w:type="paragraph" w:styleId="Commentaire">
    <w:name w:val="annotation text"/>
    <w:basedOn w:val="Normal"/>
    <w:link w:val="CommentaireCar"/>
    <w:uiPriority w:val="99"/>
    <w:semiHidden/>
    <w:unhideWhenUsed/>
    <w:rsid w:val="001E204F"/>
    <w:rPr>
      <w:sz w:val="20"/>
      <w:szCs w:val="20"/>
    </w:rPr>
  </w:style>
  <w:style w:type="character" w:customStyle="1" w:styleId="CommentaireCar">
    <w:name w:val="Commentaire Car"/>
    <w:basedOn w:val="Policepardfaut"/>
    <w:link w:val="Commentaire"/>
    <w:uiPriority w:val="99"/>
    <w:semiHidden/>
    <w:rsid w:val="001E204F"/>
    <w:rPr>
      <w:rFonts w:ascii="Times New Roman" w:eastAsia="Times New Roman" w:hAnsi="Times New Roman" w:cs="Times New Roman"/>
      <w:lang w:val="en-US" w:eastAsia="ar-SA"/>
    </w:rPr>
  </w:style>
  <w:style w:type="paragraph" w:styleId="Objetducommentaire">
    <w:name w:val="annotation subject"/>
    <w:basedOn w:val="Commentaire"/>
    <w:next w:val="Commentaire"/>
    <w:link w:val="ObjetducommentaireCar"/>
    <w:uiPriority w:val="99"/>
    <w:semiHidden/>
    <w:unhideWhenUsed/>
    <w:rsid w:val="001E204F"/>
    <w:rPr>
      <w:b/>
      <w:bCs/>
    </w:rPr>
  </w:style>
  <w:style w:type="character" w:customStyle="1" w:styleId="ObjetducommentaireCar">
    <w:name w:val="Objet du commentaire Car"/>
    <w:basedOn w:val="CommentaireCar"/>
    <w:link w:val="Objetducommentaire"/>
    <w:uiPriority w:val="99"/>
    <w:semiHidden/>
    <w:rsid w:val="001E204F"/>
    <w:rPr>
      <w:rFonts w:ascii="Times New Roman" w:eastAsia="Times New Roman" w:hAnsi="Times New Roman" w:cs="Times New Roman"/>
      <w:b/>
      <w:bCs/>
      <w:lang w:val="en-US" w:eastAsia="ar-SA"/>
    </w:rPr>
  </w:style>
  <w:style w:type="character" w:customStyle="1" w:styleId="UnresolvedMention">
    <w:name w:val="Unresolved Mention"/>
    <w:basedOn w:val="Policepardfaut"/>
    <w:uiPriority w:val="99"/>
    <w:semiHidden/>
    <w:unhideWhenUsed/>
    <w:rsid w:val="001C1938"/>
    <w:rPr>
      <w:color w:val="605E5C"/>
      <w:shd w:val="clear" w:color="auto" w:fill="E1DFDD"/>
    </w:rPr>
  </w:style>
  <w:style w:type="paragraph" w:styleId="Bibliographie">
    <w:name w:val="Bibliography"/>
    <w:basedOn w:val="Normal"/>
    <w:next w:val="Normal"/>
    <w:uiPriority w:val="37"/>
    <w:unhideWhenUsed/>
    <w:rsid w:val="00720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30556">
      <w:bodyDiv w:val="1"/>
      <w:marLeft w:val="0"/>
      <w:marRight w:val="0"/>
      <w:marTop w:val="0"/>
      <w:marBottom w:val="0"/>
      <w:divBdr>
        <w:top w:val="none" w:sz="0" w:space="0" w:color="auto"/>
        <w:left w:val="none" w:sz="0" w:space="0" w:color="auto"/>
        <w:bottom w:val="none" w:sz="0" w:space="0" w:color="auto"/>
        <w:right w:val="none" w:sz="0" w:space="0" w:color="auto"/>
      </w:divBdr>
    </w:div>
    <w:div w:id="108087690">
      <w:bodyDiv w:val="1"/>
      <w:marLeft w:val="0"/>
      <w:marRight w:val="0"/>
      <w:marTop w:val="0"/>
      <w:marBottom w:val="0"/>
      <w:divBdr>
        <w:top w:val="none" w:sz="0" w:space="0" w:color="auto"/>
        <w:left w:val="none" w:sz="0" w:space="0" w:color="auto"/>
        <w:bottom w:val="none" w:sz="0" w:space="0" w:color="auto"/>
        <w:right w:val="none" w:sz="0" w:space="0" w:color="auto"/>
      </w:divBdr>
    </w:div>
    <w:div w:id="155613458">
      <w:bodyDiv w:val="1"/>
      <w:marLeft w:val="0"/>
      <w:marRight w:val="0"/>
      <w:marTop w:val="0"/>
      <w:marBottom w:val="0"/>
      <w:divBdr>
        <w:top w:val="none" w:sz="0" w:space="0" w:color="auto"/>
        <w:left w:val="none" w:sz="0" w:space="0" w:color="auto"/>
        <w:bottom w:val="none" w:sz="0" w:space="0" w:color="auto"/>
        <w:right w:val="none" w:sz="0" w:space="0" w:color="auto"/>
      </w:divBdr>
    </w:div>
    <w:div w:id="296843734">
      <w:bodyDiv w:val="1"/>
      <w:marLeft w:val="0"/>
      <w:marRight w:val="0"/>
      <w:marTop w:val="0"/>
      <w:marBottom w:val="0"/>
      <w:divBdr>
        <w:top w:val="none" w:sz="0" w:space="0" w:color="auto"/>
        <w:left w:val="none" w:sz="0" w:space="0" w:color="auto"/>
        <w:bottom w:val="none" w:sz="0" w:space="0" w:color="auto"/>
        <w:right w:val="none" w:sz="0" w:space="0" w:color="auto"/>
      </w:divBdr>
    </w:div>
    <w:div w:id="361975983">
      <w:bodyDiv w:val="1"/>
      <w:marLeft w:val="0"/>
      <w:marRight w:val="0"/>
      <w:marTop w:val="0"/>
      <w:marBottom w:val="0"/>
      <w:divBdr>
        <w:top w:val="none" w:sz="0" w:space="0" w:color="auto"/>
        <w:left w:val="none" w:sz="0" w:space="0" w:color="auto"/>
        <w:bottom w:val="none" w:sz="0" w:space="0" w:color="auto"/>
        <w:right w:val="none" w:sz="0" w:space="0" w:color="auto"/>
      </w:divBdr>
    </w:div>
    <w:div w:id="412051874">
      <w:bodyDiv w:val="1"/>
      <w:marLeft w:val="0"/>
      <w:marRight w:val="0"/>
      <w:marTop w:val="0"/>
      <w:marBottom w:val="0"/>
      <w:divBdr>
        <w:top w:val="none" w:sz="0" w:space="0" w:color="auto"/>
        <w:left w:val="none" w:sz="0" w:space="0" w:color="auto"/>
        <w:bottom w:val="none" w:sz="0" w:space="0" w:color="auto"/>
        <w:right w:val="none" w:sz="0" w:space="0" w:color="auto"/>
      </w:divBdr>
    </w:div>
    <w:div w:id="495340154">
      <w:bodyDiv w:val="1"/>
      <w:marLeft w:val="0"/>
      <w:marRight w:val="0"/>
      <w:marTop w:val="0"/>
      <w:marBottom w:val="0"/>
      <w:divBdr>
        <w:top w:val="none" w:sz="0" w:space="0" w:color="auto"/>
        <w:left w:val="none" w:sz="0" w:space="0" w:color="auto"/>
        <w:bottom w:val="none" w:sz="0" w:space="0" w:color="auto"/>
        <w:right w:val="none" w:sz="0" w:space="0" w:color="auto"/>
      </w:divBdr>
    </w:div>
    <w:div w:id="506097590">
      <w:bodyDiv w:val="1"/>
      <w:marLeft w:val="0"/>
      <w:marRight w:val="0"/>
      <w:marTop w:val="0"/>
      <w:marBottom w:val="0"/>
      <w:divBdr>
        <w:top w:val="none" w:sz="0" w:space="0" w:color="auto"/>
        <w:left w:val="none" w:sz="0" w:space="0" w:color="auto"/>
        <w:bottom w:val="none" w:sz="0" w:space="0" w:color="auto"/>
        <w:right w:val="none" w:sz="0" w:space="0" w:color="auto"/>
      </w:divBdr>
    </w:div>
    <w:div w:id="740910465">
      <w:bodyDiv w:val="1"/>
      <w:marLeft w:val="0"/>
      <w:marRight w:val="0"/>
      <w:marTop w:val="0"/>
      <w:marBottom w:val="0"/>
      <w:divBdr>
        <w:top w:val="none" w:sz="0" w:space="0" w:color="auto"/>
        <w:left w:val="none" w:sz="0" w:space="0" w:color="auto"/>
        <w:bottom w:val="none" w:sz="0" w:space="0" w:color="auto"/>
        <w:right w:val="none" w:sz="0" w:space="0" w:color="auto"/>
      </w:divBdr>
    </w:div>
    <w:div w:id="784538962">
      <w:bodyDiv w:val="1"/>
      <w:marLeft w:val="0"/>
      <w:marRight w:val="0"/>
      <w:marTop w:val="0"/>
      <w:marBottom w:val="0"/>
      <w:divBdr>
        <w:top w:val="none" w:sz="0" w:space="0" w:color="auto"/>
        <w:left w:val="none" w:sz="0" w:space="0" w:color="auto"/>
        <w:bottom w:val="none" w:sz="0" w:space="0" w:color="auto"/>
        <w:right w:val="none" w:sz="0" w:space="0" w:color="auto"/>
      </w:divBdr>
      <w:divsChild>
        <w:div w:id="1025060475">
          <w:marLeft w:val="0"/>
          <w:marRight w:val="0"/>
          <w:marTop w:val="0"/>
          <w:marBottom w:val="120"/>
          <w:divBdr>
            <w:top w:val="none" w:sz="0" w:space="0" w:color="auto"/>
            <w:left w:val="none" w:sz="0" w:space="0" w:color="auto"/>
            <w:bottom w:val="none" w:sz="0" w:space="0" w:color="auto"/>
            <w:right w:val="none" w:sz="0" w:space="0" w:color="auto"/>
          </w:divBdr>
          <w:divsChild>
            <w:div w:id="1131901338">
              <w:marLeft w:val="0"/>
              <w:marRight w:val="120"/>
              <w:marTop w:val="0"/>
              <w:marBottom w:val="0"/>
              <w:divBdr>
                <w:top w:val="none" w:sz="0" w:space="0" w:color="auto"/>
                <w:left w:val="none" w:sz="0" w:space="0" w:color="auto"/>
                <w:bottom w:val="none" w:sz="0" w:space="0" w:color="auto"/>
                <w:right w:val="none" w:sz="0" w:space="0" w:color="auto"/>
              </w:divBdr>
              <w:divsChild>
                <w:div w:id="120930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410668">
      <w:bodyDiv w:val="1"/>
      <w:marLeft w:val="0"/>
      <w:marRight w:val="0"/>
      <w:marTop w:val="0"/>
      <w:marBottom w:val="0"/>
      <w:divBdr>
        <w:top w:val="none" w:sz="0" w:space="0" w:color="auto"/>
        <w:left w:val="none" w:sz="0" w:space="0" w:color="auto"/>
        <w:bottom w:val="none" w:sz="0" w:space="0" w:color="auto"/>
        <w:right w:val="none" w:sz="0" w:space="0" w:color="auto"/>
      </w:divBdr>
    </w:div>
    <w:div w:id="888340886">
      <w:bodyDiv w:val="1"/>
      <w:marLeft w:val="0"/>
      <w:marRight w:val="0"/>
      <w:marTop w:val="0"/>
      <w:marBottom w:val="0"/>
      <w:divBdr>
        <w:top w:val="none" w:sz="0" w:space="0" w:color="auto"/>
        <w:left w:val="none" w:sz="0" w:space="0" w:color="auto"/>
        <w:bottom w:val="none" w:sz="0" w:space="0" w:color="auto"/>
        <w:right w:val="none" w:sz="0" w:space="0" w:color="auto"/>
      </w:divBdr>
    </w:div>
    <w:div w:id="899247576">
      <w:bodyDiv w:val="1"/>
      <w:marLeft w:val="0"/>
      <w:marRight w:val="0"/>
      <w:marTop w:val="0"/>
      <w:marBottom w:val="0"/>
      <w:divBdr>
        <w:top w:val="none" w:sz="0" w:space="0" w:color="auto"/>
        <w:left w:val="none" w:sz="0" w:space="0" w:color="auto"/>
        <w:bottom w:val="none" w:sz="0" w:space="0" w:color="auto"/>
        <w:right w:val="none" w:sz="0" w:space="0" w:color="auto"/>
      </w:divBdr>
    </w:div>
    <w:div w:id="913511340">
      <w:bodyDiv w:val="1"/>
      <w:marLeft w:val="0"/>
      <w:marRight w:val="0"/>
      <w:marTop w:val="0"/>
      <w:marBottom w:val="0"/>
      <w:divBdr>
        <w:top w:val="none" w:sz="0" w:space="0" w:color="auto"/>
        <w:left w:val="none" w:sz="0" w:space="0" w:color="auto"/>
        <w:bottom w:val="none" w:sz="0" w:space="0" w:color="auto"/>
        <w:right w:val="none" w:sz="0" w:space="0" w:color="auto"/>
      </w:divBdr>
    </w:div>
    <w:div w:id="920529189">
      <w:bodyDiv w:val="1"/>
      <w:marLeft w:val="0"/>
      <w:marRight w:val="0"/>
      <w:marTop w:val="0"/>
      <w:marBottom w:val="0"/>
      <w:divBdr>
        <w:top w:val="none" w:sz="0" w:space="0" w:color="auto"/>
        <w:left w:val="none" w:sz="0" w:space="0" w:color="auto"/>
        <w:bottom w:val="none" w:sz="0" w:space="0" w:color="auto"/>
        <w:right w:val="none" w:sz="0" w:space="0" w:color="auto"/>
      </w:divBdr>
    </w:div>
    <w:div w:id="975261351">
      <w:bodyDiv w:val="1"/>
      <w:marLeft w:val="0"/>
      <w:marRight w:val="0"/>
      <w:marTop w:val="0"/>
      <w:marBottom w:val="0"/>
      <w:divBdr>
        <w:top w:val="none" w:sz="0" w:space="0" w:color="auto"/>
        <w:left w:val="none" w:sz="0" w:space="0" w:color="auto"/>
        <w:bottom w:val="none" w:sz="0" w:space="0" w:color="auto"/>
        <w:right w:val="none" w:sz="0" w:space="0" w:color="auto"/>
      </w:divBdr>
    </w:div>
    <w:div w:id="1083842091">
      <w:bodyDiv w:val="1"/>
      <w:marLeft w:val="0"/>
      <w:marRight w:val="0"/>
      <w:marTop w:val="0"/>
      <w:marBottom w:val="0"/>
      <w:divBdr>
        <w:top w:val="none" w:sz="0" w:space="0" w:color="auto"/>
        <w:left w:val="none" w:sz="0" w:space="0" w:color="auto"/>
        <w:bottom w:val="none" w:sz="0" w:space="0" w:color="auto"/>
        <w:right w:val="none" w:sz="0" w:space="0" w:color="auto"/>
      </w:divBdr>
    </w:div>
    <w:div w:id="1150319399">
      <w:bodyDiv w:val="1"/>
      <w:marLeft w:val="0"/>
      <w:marRight w:val="0"/>
      <w:marTop w:val="0"/>
      <w:marBottom w:val="0"/>
      <w:divBdr>
        <w:top w:val="none" w:sz="0" w:space="0" w:color="auto"/>
        <w:left w:val="none" w:sz="0" w:space="0" w:color="auto"/>
        <w:bottom w:val="none" w:sz="0" w:space="0" w:color="auto"/>
        <w:right w:val="none" w:sz="0" w:space="0" w:color="auto"/>
      </w:divBdr>
    </w:div>
    <w:div w:id="1277558789">
      <w:bodyDiv w:val="1"/>
      <w:marLeft w:val="0"/>
      <w:marRight w:val="0"/>
      <w:marTop w:val="0"/>
      <w:marBottom w:val="0"/>
      <w:divBdr>
        <w:top w:val="none" w:sz="0" w:space="0" w:color="auto"/>
        <w:left w:val="none" w:sz="0" w:space="0" w:color="auto"/>
        <w:bottom w:val="none" w:sz="0" w:space="0" w:color="auto"/>
        <w:right w:val="none" w:sz="0" w:space="0" w:color="auto"/>
      </w:divBdr>
    </w:div>
    <w:div w:id="1291403775">
      <w:bodyDiv w:val="1"/>
      <w:marLeft w:val="0"/>
      <w:marRight w:val="0"/>
      <w:marTop w:val="0"/>
      <w:marBottom w:val="0"/>
      <w:divBdr>
        <w:top w:val="none" w:sz="0" w:space="0" w:color="auto"/>
        <w:left w:val="none" w:sz="0" w:space="0" w:color="auto"/>
        <w:bottom w:val="none" w:sz="0" w:space="0" w:color="auto"/>
        <w:right w:val="none" w:sz="0" w:space="0" w:color="auto"/>
      </w:divBdr>
    </w:div>
    <w:div w:id="1363749962">
      <w:bodyDiv w:val="1"/>
      <w:marLeft w:val="0"/>
      <w:marRight w:val="0"/>
      <w:marTop w:val="0"/>
      <w:marBottom w:val="0"/>
      <w:divBdr>
        <w:top w:val="none" w:sz="0" w:space="0" w:color="auto"/>
        <w:left w:val="none" w:sz="0" w:space="0" w:color="auto"/>
        <w:bottom w:val="none" w:sz="0" w:space="0" w:color="auto"/>
        <w:right w:val="none" w:sz="0" w:space="0" w:color="auto"/>
      </w:divBdr>
    </w:div>
    <w:div w:id="1523591541">
      <w:bodyDiv w:val="1"/>
      <w:marLeft w:val="0"/>
      <w:marRight w:val="0"/>
      <w:marTop w:val="0"/>
      <w:marBottom w:val="0"/>
      <w:divBdr>
        <w:top w:val="none" w:sz="0" w:space="0" w:color="auto"/>
        <w:left w:val="none" w:sz="0" w:space="0" w:color="auto"/>
        <w:bottom w:val="none" w:sz="0" w:space="0" w:color="auto"/>
        <w:right w:val="none" w:sz="0" w:space="0" w:color="auto"/>
      </w:divBdr>
    </w:div>
    <w:div w:id="1555892066">
      <w:bodyDiv w:val="1"/>
      <w:marLeft w:val="0"/>
      <w:marRight w:val="0"/>
      <w:marTop w:val="0"/>
      <w:marBottom w:val="0"/>
      <w:divBdr>
        <w:top w:val="none" w:sz="0" w:space="0" w:color="auto"/>
        <w:left w:val="none" w:sz="0" w:space="0" w:color="auto"/>
        <w:bottom w:val="none" w:sz="0" w:space="0" w:color="auto"/>
        <w:right w:val="none" w:sz="0" w:space="0" w:color="auto"/>
      </w:divBdr>
    </w:div>
    <w:div w:id="1750954895">
      <w:bodyDiv w:val="1"/>
      <w:marLeft w:val="0"/>
      <w:marRight w:val="0"/>
      <w:marTop w:val="0"/>
      <w:marBottom w:val="0"/>
      <w:divBdr>
        <w:top w:val="none" w:sz="0" w:space="0" w:color="auto"/>
        <w:left w:val="none" w:sz="0" w:space="0" w:color="auto"/>
        <w:bottom w:val="none" w:sz="0" w:space="0" w:color="auto"/>
        <w:right w:val="none" w:sz="0" w:space="0" w:color="auto"/>
      </w:divBdr>
    </w:div>
    <w:div w:id="1766413493">
      <w:bodyDiv w:val="1"/>
      <w:marLeft w:val="0"/>
      <w:marRight w:val="0"/>
      <w:marTop w:val="0"/>
      <w:marBottom w:val="0"/>
      <w:divBdr>
        <w:top w:val="none" w:sz="0" w:space="0" w:color="auto"/>
        <w:left w:val="none" w:sz="0" w:space="0" w:color="auto"/>
        <w:bottom w:val="none" w:sz="0" w:space="0" w:color="auto"/>
        <w:right w:val="none" w:sz="0" w:space="0" w:color="auto"/>
      </w:divBdr>
    </w:div>
    <w:div w:id="1791509117">
      <w:bodyDiv w:val="1"/>
      <w:marLeft w:val="0"/>
      <w:marRight w:val="0"/>
      <w:marTop w:val="0"/>
      <w:marBottom w:val="0"/>
      <w:divBdr>
        <w:top w:val="none" w:sz="0" w:space="0" w:color="auto"/>
        <w:left w:val="none" w:sz="0" w:space="0" w:color="auto"/>
        <w:bottom w:val="none" w:sz="0" w:space="0" w:color="auto"/>
        <w:right w:val="none" w:sz="0" w:space="0" w:color="auto"/>
      </w:divBdr>
    </w:div>
    <w:div w:id="1842353464">
      <w:bodyDiv w:val="1"/>
      <w:marLeft w:val="0"/>
      <w:marRight w:val="0"/>
      <w:marTop w:val="0"/>
      <w:marBottom w:val="0"/>
      <w:divBdr>
        <w:top w:val="none" w:sz="0" w:space="0" w:color="auto"/>
        <w:left w:val="none" w:sz="0" w:space="0" w:color="auto"/>
        <w:bottom w:val="none" w:sz="0" w:space="0" w:color="auto"/>
        <w:right w:val="none" w:sz="0" w:space="0" w:color="auto"/>
      </w:divBdr>
      <w:divsChild>
        <w:div w:id="1553618526">
          <w:marLeft w:val="0"/>
          <w:marRight w:val="0"/>
          <w:marTop w:val="0"/>
          <w:marBottom w:val="120"/>
          <w:divBdr>
            <w:top w:val="none" w:sz="0" w:space="0" w:color="auto"/>
            <w:left w:val="none" w:sz="0" w:space="0" w:color="auto"/>
            <w:bottom w:val="none" w:sz="0" w:space="0" w:color="auto"/>
            <w:right w:val="none" w:sz="0" w:space="0" w:color="auto"/>
          </w:divBdr>
          <w:divsChild>
            <w:div w:id="49235258">
              <w:marLeft w:val="0"/>
              <w:marRight w:val="120"/>
              <w:marTop w:val="0"/>
              <w:marBottom w:val="0"/>
              <w:divBdr>
                <w:top w:val="none" w:sz="0" w:space="0" w:color="auto"/>
                <w:left w:val="none" w:sz="0" w:space="0" w:color="auto"/>
                <w:bottom w:val="none" w:sz="0" w:space="0" w:color="auto"/>
                <w:right w:val="none" w:sz="0" w:space="0" w:color="auto"/>
              </w:divBdr>
              <w:divsChild>
                <w:div w:id="1345864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935091">
      <w:bodyDiv w:val="1"/>
      <w:marLeft w:val="0"/>
      <w:marRight w:val="0"/>
      <w:marTop w:val="0"/>
      <w:marBottom w:val="0"/>
      <w:divBdr>
        <w:top w:val="none" w:sz="0" w:space="0" w:color="auto"/>
        <w:left w:val="none" w:sz="0" w:space="0" w:color="auto"/>
        <w:bottom w:val="none" w:sz="0" w:space="0" w:color="auto"/>
        <w:right w:val="none" w:sz="0" w:space="0" w:color="auto"/>
      </w:divBdr>
    </w:div>
    <w:div w:id="1853491968">
      <w:bodyDiv w:val="1"/>
      <w:marLeft w:val="0"/>
      <w:marRight w:val="0"/>
      <w:marTop w:val="0"/>
      <w:marBottom w:val="0"/>
      <w:divBdr>
        <w:top w:val="none" w:sz="0" w:space="0" w:color="auto"/>
        <w:left w:val="none" w:sz="0" w:space="0" w:color="auto"/>
        <w:bottom w:val="none" w:sz="0" w:space="0" w:color="auto"/>
        <w:right w:val="none" w:sz="0" w:space="0" w:color="auto"/>
      </w:divBdr>
    </w:div>
    <w:div w:id="1916816786">
      <w:bodyDiv w:val="1"/>
      <w:marLeft w:val="0"/>
      <w:marRight w:val="0"/>
      <w:marTop w:val="0"/>
      <w:marBottom w:val="0"/>
      <w:divBdr>
        <w:top w:val="none" w:sz="0" w:space="0" w:color="auto"/>
        <w:left w:val="none" w:sz="0" w:space="0" w:color="auto"/>
        <w:bottom w:val="none" w:sz="0" w:space="0" w:color="auto"/>
        <w:right w:val="none" w:sz="0" w:space="0" w:color="auto"/>
      </w:divBdr>
    </w:div>
    <w:div w:id="2131973531">
      <w:bodyDiv w:val="1"/>
      <w:marLeft w:val="0"/>
      <w:marRight w:val="0"/>
      <w:marTop w:val="0"/>
      <w:marBottom w:val="0"/>
      <w:divBdr>
        <w:top w:val="none" w:sz="0" w:space="0" w:color="auto"/>
        <w:left w:val="none" w:sz="0" w:space="0" w:color="auto"/>
        <w:bottom w:val="none" w:sz="0" w:space="0" w:color="auto"/>
        <w:right w:val="none" w:sz="0" w:space="0" w:color="auto"/>
      </w:divBdr>
    </w:div>
    <w:div w:id="2133285857">
      <w:bodyDiv w:val="1"/>
      <w:marLeft w:val="0"/>
      <w:marRight w:val="0"/>
      <w:marTop w:val="0"/>
      <w:marBottom w:val="0"/>
      <w:divBdr>
        <w:top w:val="none" w:sz="0" w:space="0" w:color="auto"/>
        <w:left w:val="none" w:sz="0" w:space="0" w:color="auto"/>
        <w:bottom w:val="none" w:sz="0" w:space="0" w:color="auto"/>
        <w:right w:val="none" w:sz="0" w:space="0" w:color="auto"/>
      </w:divBdr>
    </w:div>
    <w:div w:id="214083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redjem@univ-skikda.d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egray.company/resources/osmos-startup-seo-case-study"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gh.telilani@univ-skikda.dz"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n.redjem@univ-skikda.dz"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6">
  <b:Source>
    <b:Tag>Kan17</b:Tag>
    <b:SourceType>JournalArticle</b:SourceType>
    <b:Guid>{69E0EA59-941F-41F8-B4C4-45D653DBBC2C}</b:Guid>
    <b:Title>Digital marketing: A framework, review and research agenda</b:Title>
    <b:Year>2017</b:Year>
    <b:Author>
      <b:Author>
        <b:NameList>
          <b:Person>
            <b:Last>Kannan P.K</b:Last>
            <b:First>Hongshuang</b:First>
            <b:Middle>Alice Li.</b:Middle>
          </b:Person>
        </b:NameList>
      </b:Author>
    </b:Author>
    <b:JournalName>International Journal of Research in Marketing</b:JournalName>
    <b:Pages>22-45</b:Pages>
    <b:RefOrder>22</b:RefOrder>
  </b:Source>
  <b:Source>
    <b:Tag>أبو14</b:Tag>
    <b:SourceType>JournalArticle</b:SourceType>
    <b:Guid>{74FE0FA9-1AFB-4440-8AA0-D05C36C541D3}</b:Guid>
    <b:Author>
      <b:Author>
        <b:NameList>
          <b:Person>
            <b:Last> أبو العلا </b:Last>
            <b:Middle>علي</b:Middle>
            <b:First>محمد</b:First>
          </b:Person>
        </b:NameList>
      </b:Author>
    </b:Author>
    <b:Title>التسويق العالمي والالكتروني</b:Title>
    <b:JournalName>دار العلم والإيمان للنشر والتوزيع</b:JournalName>
    <b:Year>2014</b:Year>
    <b:Pages>25-30</b:Pages>
    <b:LCID>ar-DZ</b:LCID>
    <b:RefOrder>23</b:RefOrder>
  </b:Source>
  <b:Source>
    <b:Tag>Gup12</b:Tag>
    <b:SourceType>JournalArticle</b:SourceType>
    <b:Guid>{94DC08BC-F225-4DCE-805C-66758A2E275C}</b:Guid>
    <b:Author>
      <b:Author>
        <b:NameList>
          <b:Person>
            <b:Last>Gupta</b:Last>
            <b:First>Palak </b:First>
          </b:Person>
        </b:NameList>
      </b:Author>
    </b:Author>
    <b:Title>“A study of new technological innovations in digital marketing and its awareness and usage level in organizations at delhi- NCR”</b:Title>
    <b:JournalName>Viewpoint journal, Vol. 3(1)</b:JournalName>
    <b:Year>2012</b:Year>
    <b:Pages>57-65</b:Pages>
    <b:RefOrder>24</b:RefOrder>
  </b:Source>
  <b:Source>
    <b:Tag>Ben15</b:Tag>
    <b:SourceType>Book</b:SourceType>
    <b:Guid>{0637AD5F-6C2A-44AC-AC37-6EDE811BEDAF}</b:Guid>
    <b:Author>
      <b:Author>
        <b:NameList>
          <b:Person>
            <b:Last>Fraser</b:Last>
            <b:First>Benjamin</b:First>
          </b:Person>
        </b:NameList>
      </b:Author>
    </b:Author>
    <b:Title>Digital Cities: The Interdisciplinary Future of the Urban Geo-Humanities</b:Title>
    <b:Year>2015</b:Year>
    <b:RefOrder>25</b:RefOrder>
  </b:Source>
  <b:Source>
    <b:Tag>Cha231</b:Tag>
    <b:SourceType>InternetSite</b:SourceType>
    <b:Guid>{3197252B-2DDD-45BF-A204-9F7B568E3FD8}</b:Guid>
    <b:Year>2023</b:Year>
    <b:Author>
      <b:Author>
        <b:NameList>
          <b:Person>
            <b:Last>Dave</b:Last>
            <b:First>Chaffey</b:First>
          </b:Person>
        </b:NameList>
      </b:Author>
    </b:Author>
    <b:URL>Mobile marketing statistics, disponible sur : https://www.smartinsights.com/mobile-marketing/mobile-marketing-analytics/mobile-marketing-statistics/</b:URL>
    <b:RefOrder>26</b:RefOrder>
  </b:Source>
  <b:Source>
    <b:Tag>McL181</b:Tag>
    <b:SourceType>JournalArticle</b:SourceType>
    <b:Guid>{F777D10A-2E9D-47E3-AB67-1928FF9B87D6}</b:Guid>
    <b:Title>Developing a Mobile Applications Customer Experience Model (MACE)-Implications for Retailers</b:Title>
    <b:Year>2018</b:Year>
    <b:Author>
      <b:Author>
        <b:NameList>
          <b:Person>
            <b:Last>McLean Graeme</b:Last>
            <b:First>Al-Nabhani</b:First>
            <b:Middle>Khalid, Wilson Alan</b:Middle>
          </b:Person>
        </b:NameList>
      </b:Author>
    </b:Author>
    <b:JournalName> Journal of Business Research, 85</b:JournalName>
    <b:Pages>325–336.</b:Pages>
    <b:RefOrder>27</b:RefOrder>
  </b:Source>
  <b:Source>
    <b:Tag>Fra201</b:Tag>
    <b:SourceType>Book</b:SourceType>
    <b:Guid>{A1320AE8-BB53-41A6-9D11-104D247DFD2C}</b:Guid>
    <b:Title>Digital Marketing in the City of the Future</b:Title>
    <b:Year>2020</b:Year>
    <b:Author>
      <b:Author>
        <b:NameList>
          <b:Person>
            <b:Last>Francisco José García-Ugalde</b:Last>
            <b:First>Jorge</b:First>
            <b:Middle>Sánchez-Torres, et al,</b:Middle>
          </b:Person>
        </b:NameList>
      </b:Author>
    </b:Author>
    <b:Publisher>Sustainability</b:Publisher>
    <b:RefOrder>28</b:RefOrder>
  </b:Source>
  <b:Source>
    <b:Tag>Fut20</b:Tag>
    <b:SourceType>Book</b:SourceType>
    <b:Guid>{FCE4061E-7CFC-45EE-820E-6295F3005DDB}</b:Guid>
    <b:Title>Future Of Marketing</b:Title>
    <b:Year>2020</b:Year>
    <b:RefOrder>29</b:RefOrder>
  </b:Source>
  <b:Source>
    <b:Tag>htt1</b:Tag>
    <b:SourceType>InternetSite</b:SourceType>
    <b:Guid>{D68C241E-BE15-44BF-9758-D7A94B915A23}</b:Guid>
    <b:Title>https://www.linkedin.com/company/inskikda/</b:Title>
    <b:RefOrder>30</b:RefOrder>
  </b:Source>
  <b:Source>
    <b:Tag>htt2</b:Tag>
    <b:SourceType>InternetSite</b:SourceType>
    <b:Guid>{A3EA5310-8DAC-4838-9676-0B37E18F16B0}</b:Guid>
    <b:Title>https://www.inskikda.com/</b:Title>
    <b:LCID>fr-FR</b:LCID>
    <b:RefOrder>31</b:RefOrder>
  </b:Source>
  <b:Source>
    <b:Tag>htt23</b:Tag>
    <b:SourceType>InternetSite</b:SourceType>
    <b:Guid>{3CCBCCD2-95E3-4975-81A9-455CAE7ED873}</b:Guid>
    <b:Title>https://www.seo.fr/definition/sem-seo-sea-smo </b:Title>
    <b:Year>2023</b:Year>
    <b:LCID>ar-DZ</b:LCID>
    <b:InternetSiteTitle>www.seo.fr</b:InternetSiteTitle>
    <b:Month>08</b:Month>
    <b:Day>02</b:Day>
    <b:URL>https://www.seo.fr/definition/sem-seo-sea-smo </b:URL>
    <b:RefOrder>1</b:RefOrder>
  </b:Source>
  <b:Source>
    <b:Tag>Eri12</b:Tag>
    <b:SourceType>Book</b:SourceType>
    <b:Guid>{7E87896B-91AC-4F04-B2A1-EE64F0C90D2C}</b:Guid>
    <b:Title>The Art of SEO</b:Title>
    <b:Year>2012</b:Year>
    <b:Author>
      <b:Author>
        <b:NameList>
          <b:Person>
            <b:Last>Enge</b:Last>
            <b:First>Eric</b:First>
          </b:Person>
        </b:NameList>
      </b:Author>
    </b:Author>
    <b:Publisher>O'Reilly</b:Publisher>
    <b:LCID>ar-DZ</b:LCID>
    <b:RefOrder>2</b:RefOrder>
  </b:Source>
  <b:Source>
    <b:Tag>sem23</b:Tag>
    <b:SourceType>InternetSite</b:SourceType>
    <b:Guid>{9FBE83A3-A3C3-42BA-884F-32A76C08A2EF}</b:Guid>
    <b:Title>semrush</b:Title>
    <b:Year>2023</b:Year>
    <b:LCID>ar-DZ</b:LCID>
    <b:Author>
      <b:Author>
        <b:Corporate>SemRush Acadimy</b:Corporate>
      </b:Author>
    </b:Author>
    <b:InternetSiteTitle>https://www.semrush.com/blog/category/seo/</b:InternetSiteTitle>
    <b:Month>08</b:Month>
    <b:Day>03</b:Day>
    <b:URL>https://www.semrush.com/blog/category/seo/</b:URL>
    <b:RefOrder>6</b:RefOrder>
  </b:Source>
  <b:Source>
    <b:Tag>Eri15</b:Tag>
    <b:SourceType>Book</b:SourceType>
    <b:Guid>{18A1E738-D15C-4A35-AD7A-A51F948B957D}</b:Guid>
    <b:Title>The Art of SEO mastering Search Engine Optimization</b:Title>
    <b:Year>2015</b:Year>
    <b:LCID>ar-DZ</b:LCID>
    <b:Author>
      <b:Author>
        <b:NameList>
          <b:Person>
            <b:Last>Eric Enge</b:Last>
            <b:First>Stephan</b:First>
            <b:Middle>Spencer, and Jessie C.Stricchiola</b:Middle>
          </b:Person>
        </b:NameList>
      </b:Author>
    </b:Author>
    <b:City>Boston</b:City>
    <b:Publisher>O'REILLY </b:Publisher>
    <b:RefOrder>3</b:RefOrder>
  </b:Source>
  <b:Source>
    <b:Tag>Mat17</b:Tag>
    <b:SourceType>Book</b:SourceType>
    <b:Guid>{CE9092FB-0CF3-4F87-A768-45E5CE882366}</b:Guid>
    <b:LCID>ar-DZ</b:LCID>
    <b:Author>
      <b:Author>
        <b:NameList>
          <b:Person>
            <b:Last>Toucheboeuf</b:Last>
            <b:First>Mathilde</b:First>
          </b:Person>
        </b:NameList>
      </b:Author>
    </b:Author>
    <b:Title>Optimisez votre visibilité Web Du référencement naturel (SEO) à l'inbound marketing</b:Title>
    <b:Year>2017</b:Year>
    <b:City>Paris</b:City>
    <b:Publisher>Dunod</b:Publisher>
    <b:RefOrder>4</b:RefOrder>
  </b:Source>
  <b:Source>
    <b:Tag>moz23</b:Tag>
    <b:SourceType>InternetSite</b:SourceType>
    <b:Guid>{851CC293-9A41-4590-BE2A-1B3BE34F1F28}</b:Guid>
    <b:Title>http://moz.com</b:Title>
    <b:Year>2023</b:Year>
    <b:LCID>ar-DZ</b:LCID>
    <b:Author>
      <b:Author>
        <b:Corporate>moz</b:Corporate>
      </b:Author>
    </b:Author>
    <b:InternetSiteTitle>http://moz.com/blog</b:InternetSiteTitle>
    <b:Month>08</b:Month>
    <b:Day>03</b:Day>
    <b:URL>http://moz.com/blog/are-exact-match-domains-in-decline</b:URL>
    <b:RefOrder>5</b:RefOrder>
  </b:Source>
  <b:Source>
    <b:Tag>ahr23</b:Tag>
    <b:SourceType>InternetSite</b:SourceType>
    <b:Guid>{79151258-6958-4679-AD75-EAC323F0AD36}</b:Guid>
    <b:LCID>ar-DZ</b:LCID>
    <b:Author>
      <b:Author>
        <b:Corporate>ahrefs</b:Corporate>
      </b:Author>
    </b:Author>
    <b:Title>https://ahrefs.com</b:Title>
    <b:InternetSiteTitle>https://ahrefs.com</b:InternetSiteTitle>
    <b:Year>2023</b:Year>
    <b:URL>https://ahrefs.com/seo/glossary/external-link</b:URL>
    <b:RefOrder>7</b:RefOrder>
  </b:Source>
  <b:Source>
    <b:Tag>ope23</b:Tag>
    <b:SourceType>InternetSite</b:SourceType>
    <b:Guid>{EF01A42B-623A-444C-98BB-391C63B20E9B}</b:Guid>
    <b:LCID>ar-DZ</b:LCID>
    <b:Author>
      <b:Author>
        <b:Corporate>openvalley-web</b:Corporate>
      </b:Author>
    </b:Author>
    <b:Title>https://www.openvalley-web.com</b:Title>
    <b:InternetSiteTitle>https://www.openvalley-web.com</b:InternetSiteTitle>
    <b:Year>2023</b:Year>
    <b:URL>https://www.openvalley-web.com/international-content-marketing/</b:URL>
    <b:RefOrder>8</b:RefOrder>
  </b:Source>
  <b:Source>
    <b:Tag>Eri11</b:Tag>
    <b:SourceType>Book</b:SourceType>
    <b:Guid>{12D08999-64F6-4DD9-BA0E-87BEA4E4807D}</b:Guid>
    <b:Author>
      <b:Author>
        <b:NameList>
          <b:Person>
            <b:Last>Ries</b:Last>
            <b:First>E</b:First>
          </b:Person>
        </b:NameList>
      </b:Author>
    </b:Author>
    <b:Title>The Lean Startup: How Today's Entrepreneurs Use Continuous Innovation to Create Radically Successful Businesses</b:Title>
    <b:Year>2011</b:Year>
    <b:LCID>ar-DZ</b:LCID>
    <b:City>New York</b:City>
    <b:Publisher>Crown Currency</b:Publisher>
    <b:RefOrder>9</b:RefOrder>
  </b:Source>
  <b:Source>
    <b:Tag>Tis17</b:Tag>
    <b:SourceType>ElectronicSource</b:SourceType>
    <b:Guid>{E8FA28A9-7023-41A3-B2F7-5ABA9F1E7A8E}</b:Guid>
    <b:Title>La veille sur les start-ups, incontournable dans une démarche d’innovation</b:Title>
    <b:Year>2017</b:Year>
    <b:Author>
      <b:Author>
        <b:NameList>
          <b:Person>
            <b:Last>Tisserand-Barthole</b:Last>
            <b:First>C</b:First>
          </b:Person>
        </b:NameList>
      </b:Author>
    </b:Author>
    <b:URL>https://www.bases-netsources.com/articles-netsources</b:URL>
    <b:LCID>ar-DZ</b:LCID>
    <b:RefOrder>10</b:RefOrder>
  </b:Source>
  <b:Source>
    <b:Tag>Rip18</b:Tag>
    <b:SourceType>BookSection</b:SourceType>
    <b:Guid>{9012F50F-8D0D-4F40-A42E-3EB5E2C87B2C}</b:Guid>
    <b:Title>A Startup Cockpit for the Proof-of-Concept</b:Title>
    <b:City>Wiesbaden</b:City>
    <b:Year>2018</b:Year>
    <b:BookTitle>Handbuch Entrepreneurship</b:BookTitle>
    <b:Pages>263–279</b:Pages>
    <b:Publisher>Springer Gabler, Wiesbaden</b:Publisher>
    <b:Author>
      <b:Author>
        <b:NameList>
          <b:Person>
            <b:Last>Ripsas</b:Last>
            <b:First>S</b:First>
          </b:Person>
          <b:Person>
            <b:Last>Schaper</b:Last>
            <b:First>B</b:First>
          </b:Person>
          <b:Person>
            <b:Last>Tröger</b:Last>
            <b:First>S</b:First>
          </b:Person>
        </b:NameList>
      </b:Author>
      <b:BookAuthor>
        <b:NameList>
          <b:Person>
            <b:Last>Faltin</b:Last>
            <b:First>G</b:First>
          </b:Person>
        </b:NameList>
      </b:BookAuthor>
    </b:Author>
    <b:DOI>10.1007/978-3-658-04994-2_21</b:DOI>
    <b:LCID>ar-DZ</b:LCID>
    <b:RefOrder>11</b:RefOrder>
  </b:Source>
  <b:Source>
    <b:Tag>Sin24</b:Tag>
    <b:SourceType>Book</b:SourceType>
    <b:Guid>{45750EAC-FE2D-460B-9B4C-9138A8BC0D9C}</b:Guid>
    <b:Title>Zero to One: Notes on Startups, or How to Build the Future</b:Title>
    <b:Year>2014</b:Year>
    <b:Author>
      <b:Author>
        <b:NameList>
          <b:Person>
            <b:Last>Thiel </b:Last>
            <b:First>P</b:First>
          </b:Person>
          <b:Person>
            <b:Last>Masters </b:Last>
            <b:First>B</b:First>
          </b:Person>
        </b:NameList>
      </b:Author>
    </b:Author>
    <b:LCID>ar-DZ</b:LCID>
    <b:City>New York</b:City>
    <b:Publisher>Crown Currency</b:Publisher>
    <b:RefOrder>12</b:RefOrder>
  </b:Source>
  <b:Source>
    <b:Tag>Pau13</b:Tag>
    <b:SourceType>InternetSite</b:SourceType>
    <b:Guid>{CDE84A18-F9EF-4AE0-9DF2-5323AAF405BE}</b:Guid>
    <b:Title>https://avc.com/tag/paul-graham/</b:Title>
    <b:Year>2013</b:Year>
    <b:Author>
      <b:Author>
        <b:NameList>
          <b:Person>
            <b:Last>Graham</b:Last>
            <b:First>P</b:First>
          </b:Person>
        </b:NameList>
      </b:Author>
    </b:Author>
    <b:InternetSiteTitle>www.avc.com</b:InternetSiteTitle>
    <b:URL>https://avc.com/tag/paul-graham/</b:URL>
    <b:LCID>ar-DZ</b:LCID>
    <b:RefOrder>13</b:RefOrder>
  </b:Source>
  <b:Source>
    <b:Tag>Bla20</b:Tag>
    <b:SourceType>Book</b:SourceType>
    <b:Guid>{37370207-1C5F-49F1-9C31-B62D0A0D2C65}</b:Guid>
    <b:Title>The Startup Owner's Manual: The Step-By-Step Guide for Building a Great Company</b:Title>
    <b:Year>2020</b:Year>
    <b:City>New Jersey</b:City>
    <b:Publisher>Wiley</b:Publisher>
    <b:Author>
      <b:Author>
        <b:NameList>
          <b:Person>
            <b:Last>Blank</b:Last>
            <b:First>S</b:First>
          </b:Person>
          <b:Person>
            <b:Last>Dorf </b:Last>
            <b:First>B</b:First>
          </b:Person>
        </b:NameList>
      </b:Author>
    </b:Author>
    <b:LCID>ar-DZ</b:LCID>
    <b:RefOrder>14</b:RefOrder>
  </b:Source>
  <b:Source>
    <b:Tag>Ska19</b:Tag>
    <b:SourceType>BookSection</b:SourceType>
    <b:Guid>{40327790-5DF5-44D8-94E3-DD2066E26583}</b:Guid>
    <b:Title>Characteristics of Startups</b:Title>
    <b:Year>2019</b:Year>
    <b:Publisher>Palgrave Pivot, Cham</b:Publisher>
    <b:BookTitle>Digital Startups in Transition Economies</b:BookTitle>
    <b:Pages>41–91</b:Pages>
    <b:DOI>10.1007/978-3-030-01500-8_2</b:DOI>
    <b:Author>
      <b:Author>
        <b:NameList>
          <b:Person>
            <b:Last>Skala</b:Last>
            <b:First>A</b:First>
          </b:Person>
        </b:NameList>
      </b:Author>
      <b:BookAuthor>
        <b:NameList>
          <b:Person>
            <b:Last>Skala</b:Last>
            <b:First>A</b:First>
          </b:Person>
        </b:NameList>
      </b:BookAuthor>
    </b:Author>
    <b:LCID>ar-DZ</b:LCID>
    <b:RefOrder>15</b:RefOrder>
  </b:Source>
  <b:Source>
    <b:Tag>Nur18</b:Tag>
    <b:SourceType>JournalArticle</b:SourceType>
    <b:Guid>{05404802-99C0-44B4-A6D7-FD1D0D893751}</b:Guid>
    <b:Title>Characteristics of startup company and its strategy: Analysis of Indonesia fashion startup companies.</b:Title>
    <b:Year>2018</b:Year>
    <b:Pages>44-47</b:Pages>
    <b:JournalName>International Journal of Engineering &amp; Technology, 7(2.34)</b:JournalName>
    <b:Author>
      <b:Author>
        <b:NameList>
          <b:Person>
            <b:Last>Nurcahyo</b:Last>
            <b:First>R</b:First>
          </b:Person>
          <b:Person>
            <b:Last>Akbar</b:Last>
            <b:Middle>I</b:Middle>
            <b:First>M</b:First>
          </b:Person>
          <b:Person>
            <b:Last>Gabriel</b:Last>
            <b:Middle>S</b:Middle>
            <b:First>D</b:First>
          </b:Person>
        </b:NameList>
      </b:Author>
    </b:Author>
    <b:LCID>ar-DZ</b:LCID>
    <b:RefOrder>16</b:RefOrder>
  </b:Source>
  <b:Source>
    <b:Tag>Sol21</b:Tag>
    <b:SourceType>JournalArticle</b:SourceType>
    <b:Guid>{317B96A8-65F2-4398-82A2-4652BA085182}</b:Guid>
    <b:Title>(). Startups in economics: definition, essence and characteristics.</b:Title>
    <b:JournalName>St. Petersburg State Polytechnical University Journal. Economics, 14(5)</b:JournalName>
    <b:Year>2021</b:Year>
    <b:Pages>92–110</b:Pages>
    <b:Author>
      <b:Author>
        <b:NameList>
          <b:Person>
            <b:Last>Soloveychik</b:Last>
            <b:Middle>A</b:Middle>
            <b:First>K</b:First>
          </b:Person>
          <b:Person>
            <b:Last>Sataev</b:Last>
            <b:Middle>A</b:Middle>
            <b:First>P</b:First>
          </b:Person>
        </b:NameList>
      </b:Author>
    </b:Author>
    <b:DOI>10.18721/JE.14507</b:DOI>
    <b:LCID>ar-DZ</b:LCID>
    <b:RefOrder>17</b:RefOrder>
  </b:Source>
  <b:Source>
    <b:Tag>Aar21</b:Tag>
    <b:SourceType>JournalArticle</b:SourceType>
    <b:Guid>{F9650EBA-E1DA-4FF1-B802-B88B9D7BE647}</b:Guid>
    <b:Author>
      <b:Author>
        <b:NameList>
          <b:Person>
            <b:Last>Aarchi</b:Last>
            <b:First>P</b:First>
          </b:Person>
          <b:Person>
            <b:Last>Akshita</b:Last>
            <b:First>S</b:First>
          </b:Person>
          <b:Person>
            <b:Last>Krishna</b:Last>
            <b:First>K</b:First>
          </b:Person>
        </b:NameList>
      </b:Author>
    </b:Author>
    <b:Title>Digital Marketing - Search Engine Optimization (SEO) and Search Engine Marketing (SEM)</b:Title>
    <b:JournalName>International Research Journal of Innovations in Engineering and Technology, 5(2)</b:JournalName>
    <b:Year>2021</b:Year>
    <b:Pages>17-21</b:Pages>
    <b:DOI>10.47001/IRJIET/2021.512004</b:DOI>
    <b:RefOrder>20</b:RefOrder>
  </b:Source>
  <b:Source>
    <b:Tag>Asi20</b:Tag>
    <b:SourceType>JournalArticle</b:SourceType>
    <b:Guid>{6FDE6BE5-362D-4585-9424-12F61BB9E4F8}</b:Guid>
    <b:Author>
      <b:Author>
        <b:NameList>
          <b:Person>
            <b:Last>Asim</b:Last>
            <b:First>S</b:First>
          </b:Person>
          <b:Person>
            <b:Last>Witarsyah</b:Last>
            <b:Middle>J</b:Middle>
            <b:First>D</b:First>
          </b:Person>
          <b:Person>
            <b:Last>Nawi</b:Last>
            <b:Middle>M</b:Middle>
            <b:First>N</b:First>
          </b:Person>
          <b:Person>
            <b:Last>Hairulnizam</b:Last>
            <b:First>M</b:First>
          </b:Person>
          <b:Person>
            <b:Last>Saputri</b:Last>
            <b:Middle>E</b:Middle>
            <b:First>M</b:First>
          </b:Person>
        </b:NameList>
      </b:Author>
    </b:Author>
    <b:Title>The new trend for search engine optimization, tools and techniques</b:Title>
    <b:JournalName>Indonesian Journal of Electrical Engineering and Computer Science, 18(3)</b:JournalName>
    <b:Year>2020</b:Year>
    <b:Pages>1568-1583</b:Pages>
    <b:DOI>10.11591/ijeecs.v18.i3.pp1568-1583</b:DOI>
    <b:LCID>fr-FR</b:LCID>
    <b:RefOrder>21</b:RefOrder>
  </b:Source>
  <b:Source>
    <b:Tag>Imp24</b:Tag>
    <b:SourceType>JournalArticle</b:SourceType>
    <b:Guid>{91541C8E-A16E-47BC-A1CA-164C2CAE6067}</b:Guid>
    <b:Title>Improving E-Commerce Website Rank Using Search Engine Optimization (SEO)</b:Title>
    <b:JournalName>International Journal of Intelligent Systems and Applications in Engineering, 12(14)</b:JournalName>
    <b:Year>2024</b:Year>
    <b:Pages>430–440</b:Pages>
    <b:Author>
      <b:Author>
        <b:NameList>
          <b:Person>
            <b:Last>Asrigo</b:Last>
            <b:First>R</b:First>
          </b:Person>
          <b:Person>
            <b:Last>Kaburuan</b:Last>
            <b:Middle>R</b:Middle>
            <b:First>E</b:First>
          </b:Person>
        </b:NameList>
      </b:Author>
    </b:Author>
    <b:LCID>fr-FR</b:LCID>
    <b:URL>https://www.ijisae.org/index.php/IJISAE/article/view/4679/3353</b:URL>
    <b:RefOrder>18</b:RefOrder>
  </b:Source>
  <b:Source>
    <b:Tag>Mic15</b:Tag>
    <b:SourceType>JournalArticle</b:SourceType>
    <b:Guid>{F43E53C0-FEB0-4266-8593-E8357D5F8EB5}</b:Guid>
    <b:Author>
      <b:Author>
        <b:NameList>
          <b:Person>
            <b:Last>Baye</b:Last>
            <b:Middle>R</b:Middle>
            <b:First>M</b:First>
          </b:Person>
          <b:Person>
            <b:Last>De los Santos</b:Last>
            <b:First>B</b:First>
          </b:Person>
          <b:Person>
            <b:Last>Wildenbeest</b:Last>
            <b:Middle>R</b:Middle>
            <b:First>M</b:First>
          </b:Person>
        </b:NameList>
      </b:Author>
    </b:Author>
    <b:Title>Search Engine Optimization: What Drives Organic Traffic to Retail Sites?</b:Title>
    <b:JournalName>Journal of Economics &amp; Management Strategy, 25 (1)</b:JournalName>
    <b:Year>2015</b:Year>
    <b:Pages>6-31</b:Pages>
    <b:DOI>10.2139/ssrn.2277077</b:DOI>
    <b:RefOrder>19</b:RefOrder>
  </b:Source>
</b:Sources>
</file>

<file path=customXml/itemProps1.xml><?xml version="1.0" encoding="utf-8"?>
<ds:datastoreItem xmlns:ds="http://schemas.openxmlformats.org/officeDocument/2006/customXml" ds:itemID="{3C0C1322-5F38-4FF2-BE46-6FB18D1D4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20</Pages>
  <Words>6199</Words>
  <Characters>34098</Characters>
  <Application>Microsoft Office Word</Application>
  <DocSecurity>0</DocSecurity>
  <Lines>284</Lines>
  <Paragraphs>80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40217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 اكرم</dc:creator>
  <cp:lastModifiedBy>PC</cp:lastModifiedBy>
  <cp:revision>92</cp:revision>
  <cp:lastPrinted>2021-06-08T19:49:00Z</cp:lastPrinted>
  <dcterms:created xsi:type="dcterms:W3CDTF">2023-11-21T00:13:00Z</dcterms:created>
  <dcterms:modified xsi:type="dcterms:W3CDTF">2025-11-25T11:48:00Z</dcterms:modified>
</cp:coreProperties>
</file>